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5C25" w14:textId="30D8713D" w:rsidR="00FD3C5B" w:rsidRPr="00E37428" w:rsidRDefault="0095265D" w:rsidP="0095265D">
      <w:pPr>
        <w:tabs>
          <w:tab w:val="left" w:pos="4347"/>
          <w:tab w:val="left" w:pos="7804"/>
        </w:tabs>
        <w:spacing w:before="71"/>
        <w:ind w:left="470" w:right="367" w:firstLine="970"/>
        <w:jc w:val="center"/>
        <w:rPr>
          <w:b/>
          <w:sz w:val="32"/>
          <w:szCs w:val="32"/>
        </w:rPr>
      </w:pPr>
      <w:r>
        <w:rPr>
          <w:noProof/>
        </w:rPr>
        <w:drawing>
          <wp:anchor distT="0" distB="0" distL="0" distR="0" simplePos="0" relativeHeight="251664895" behindDoc="1" locked="0" layoutInCell="1" allowOverlap="1" wp14:anchorId="2296EBB5" wp14:editId="2A5EE46A">
            <wp:simplePos x="0" y="0"/>
            <wp:positionH relativeFrom="page">
              <wp:posOffset>350520</wp:posOffset>
            </wp:positionH>
            <wp:positionV relativeFrom="paragraph">
              <wp:posOffset>0</wp:posOffset>
            </wp:positionV>
            <wp:extent cx="1357576" cy="792480"/>
            <wp:effectExtent l="0" t="0" r="0" b="7620"/>
            <wp:wrapNone/>
            <wp:docPr id="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8" cstate="print"/>
                    <a:stretch>
                      <a:fillRect/>
                    </a:stretch>
                  </pic:blipFill>
                  <pic:spPr>
                    <a:xfrm>
                      <a:off x="0" y="0"/>
                      <a:ext cx="1357576" cy="792480"/>
                    </a:xfrm>
                    <a:prstGeom prst="rect">
                      <a:avLst/>
                    </a:prstGeom>
                  </pic:spPr>
                </pic:pic>
              </a:graphicData>
            </a:graphic>
            <wp14:sizeRelH relativeFrom="margin">
              <wp14:pctWidth>0</wp14:pctWidth>
            </wp14:sizeRelH>
            <wp14:sizeRelV relativeFrom="margin">
              <wp14:pctHeight>0</wp14:pctHeight>
            </wp14:sizeRelV>
          </wp:anchor>
        </w:drawing>
      </w:r>
      <w:r w:rsidR="00592CEF">
        <w:rPr>
          <w:b/>
          <w:sz w:val="32"/>
          <w:szCs w:val="32"/>
        </w:rPr>
        <w:t xml:space="preserve">        </w:t>
      </w:r>
      <w:r w:rsidR="009D5D50" w:rsidRPr="00E37428">
        <w:rPr>
          <w:b/>
          <w:sz w:val="32"/>
          <w:szCs w:val="32"/>
        </w:rPr>
        <w:t>WASCO</w:t>
      </w:r>
      <w:r w:rsidR="009D5D50" w:rsidRPr="00E37428">
        <w:rPr>
          <w:b/>
          <w:spacing w:val="-2"/>
          <w:sz w:val="32"/>
          <w:szCs w:val="32"/>
        </w:rPr>
        <w:t xml:space="preserve"> </w:t>
      </w:r>
      <w:r w:rsidR="009D5D50" w:rsidRPr="00E37428">
        <w:rPr>
          <w:b/>
          <w:sz w:val="32"/>
          <w:szCs w:val="32"/>
        </w:rPr>
        <w:t>Spring</w:t>
      </w:r>
      <w:r w:rsidR="009D5D50" w:rsidRPr="00E37428">
        <w:rPr>
          <w:b/>
          <w:spacing w:val="-2"/>
          <w:sz w:val="32"/>
          <w:szCs w:val="32"/>
        </w:rPr>
        <w:t xml:space="preserve"> </w:t>
      </w:r>
      <w:proofErr w:type="gramStart"/>
      <w:r w:rsidR="009D5D50" w:rsidRPr="00E37428">
        <w:rPr>
          <w:b/>
          <w:sz w:val="32"/>
          <w:szCs w:val="32"/>
        </w:rPr>
        <w:t>Fling</w:t>
      </w:r>
      <w:r>
        <w:rPr>
          <w:b/>
          <w:sz w:val="32"/>
          <w:szCs w:val="32"/>
        </w:rPr>
        <w:t xml:space="preserve">  </w:t>
      </w:r>
      <w:r w:rsidR="009D5D50" w:rsidRPr="00E37428">
        <w:rPr>
          <w:b/>
          <w:sz w:val="32"/>
          <w:szCs w:val="32"/>
        </w:rPr>
        <w:t>May</w:t>
      </w:r>
      <w:proofErr w:type="gramEnd"/>
      <w:r w:rsidR="009D5D50" w:rsidRPr="00E37428">
        <w:rPr>
          <w:b/>
          <w:spacing w:val="-1"/>
          <w:sz w:val="32"/>
          <w:szCs w:val="32"/>
        </w:rPr>
        <w:t xml:space="preserve"> </w:t>
      </w:r>
      <w:r w:rsidR="006721F1" w:rsidRPr="00E37428">
        <w:rPr>
          <w:b/>
          <w:sz w:val="32"/>
          <w:szCs w:val="32"/>
        </w:rPr>
        <w:t>8</w:t>
      </w:r>
      <w:r w:rsidR="009D5D50" w:rsidRPr="00E37428">
        <w:rPr>
          <w:b/>
          <w:sz w:val="32"/>
          <w:szCs w:val="32"/>
        </w:rPr>
        <w:t>-</w:t>
      </w:r>
      <w:r w:rsidR="0059122C">
        <w:rPr>
          <w:b/>
          <w:sz w:val="32"/>
          <w:szCs w:val="32"/>
        </w:rPr>
        <w:t xml:space="preserve"> </w:t>
      </w:r>
      <w:r w:rsidR="006721F1" w:rsidRPr="00E37428">
        <w:rPr>
          <w:b/>
          <w:sz w:val="32"/>
          <w:szCs w:val="32"/>
        </w:rPr>
        <w:t>9</w:t>
      </w:r>
      <w:r w:rsidR="009D5D50" w:rsidRPr="00E37428">
        <w:rPr>
          <w:b/>
          <w:sz w:val="32"/>
          <w:szCs w:val="32"/>
        </w:rPr>
        <w:t>,</w:t>
      </w:r>
      <w:r w:rsidR="00FD3C5B" w:rsidRPr="00E37428">
        <w:rPr>
          <w:b/>
          <w:sz w:val="32"/>
          <w:szCs w:val="32"/>
        </w:rPr>
        <w:t xml:space="preserve"> </w:t>
      </w:r>
      <w:r w:rsidR="009D5D50" w:rsidRPr="00E37428">
        <w:rPr>
          <w:b/>
          <w:sz w:val="32"/>
          <w:szCs w:val="32"/>
        </w:rPr>
        <w:t>20</w:t>
      </w:r>
      <w:r w:rsidR="006721F1" w:rsidRPr="00E37428">
        <w:rPr>
          <w:b/>
          <w:sz w:val="32"/>
          <w:szCs w:val="32"/>
        </w:rPr>
        <w:t>21</w:t>
      </w:r>
      <w:r w:rsidR="007948C0" w:rsidRPr="00E37428">
        <w:rPr>
          <w:b/>
          <w:sz w:val="32"/>
          <w:szCs w:val="32"/>
        </w:rPr>
        <w:t xml:space="preserve">  </w:t>
      </w:r>
      <w:r w:rsidR="009D5D50" w:rsidRPr="00E37428">
        <w:rPr>
          <w:b/>
          <w:sz w:val="32"/>
          <w:szCs w:val="32"/>
        </w:rPr>
        <w:t xml:space="preserve">Broken Arrow, OK </w:t>
      </w:r>
    </w:p>
    <w:p w14:paraId="7A75A153" w14:textId="6C570026" w:rsidR="00FD3C5B" w:rsidRPr="00E37428" w:rsidRDefault="00592CEF">
      <w:pPr>
        <w:tabs>
          <w:tab w:val="left" w:pos="4347"/>
          <w:tab w:val="left" w:pos="7804"/>
        </w:tabs>
        <w:spacing w:before="71"/>
        <w:ind w:left="470" w:right="367" w:hanging="4"/>
        <w:jc w:val="center"/>
        <w:rPr>
          <w:b/>
          <w:sz w:val="32"/>
          <w:szCs w:val="32"/>
        </w:rPr>
      </w:pPr>
      <w:r>
        <w:rPr>
          <w:b/>
          <w:sz w:val="32"/>
          <w:szCs w:val="32"/>
        </w:rPr>
        <w:t xml:space="preserve">                </w:t>
      </w:r>
      <w:r w:rsidR="00FD3C5B" w:rsidRPr="00E37428">
        <w:rPr>
          <w:b/>
          <w:sz w:val="32"/>
          <w:szCs w:val="32"/>
        </w:rPr>
        <w:t xml:space="preserve">4 </w:t>
      </w:r>
      <w:r w:rsidR="009D5D50" w:rsidRPr="00E37428">
        <w:rPr>
          <w:b/>
          <w:sz w:val="32"/>
          <w:szCs w:val="32"/>
        </w:rPr>
        <w:t>Stockdog Trial</w:t>
      </w:r>
      <w:r w:rsidR="007C5494">
        <w:rPr>
          <w:b/>
          <w:sz w:val="32"/>
          <w:szCs w:val="32"/>
        </w:rPr>
        <w:t>s</w:t>
      </w:r>
      <w:r w:rsidR="009D5D50" w:rsidRPr="00E37428">
        <w:rPr>
          <w:b/>
          <w:sz w:val="32"/>
          <w:szCs w:val="32"/>
        </w:rPr>
        <w:t xml:space="preserve"> and </w:t>
      </w:r>
      <w:r w:rsidR="00FD3C5B" w:rsidRPr="00E37428">
        <w:rPr>
          <w:b/>
          <w:sz w:val="32"/>
          <w:szCs w:val="32"/>
        </w:rPr>
        <w:t xml:space="preserve">4 </w:t>
      </w:r>
      <w:r w:rsidR="009D5D50" w:rsidRPr="00E37428">
        <w:rPr>
          <w:b/>
          <w:sz w:val="32"/>
          <w:szCs w:val="32"/>
        </w:rPr>
        <w:t>Conformation</w:t>
      </w:r>
      <w:r w:rsidR="009D5D50" w:rsidRPr="00E37428">
        <w:rPr>
          <w:b/>
          <w:spacing w:val="-19"/>
          <w:sz w:val="32"/>
          <w:szCs w:val="32"/>
        </w:rPr>
        <w:t xml:space="preserve"> </w:t>
      </w:r>
      <w:r w:rsidR="009D5D50" w:rsidRPr="00E37428">
        <w:rPr>
          <w:b/>
          <w:sz w:val="32"/>
          <w:szCs w:val="32"/>
        </w:rPr>
        <w:t xml:space="preserve">Shows </w:t>
      </w:r>
    </w:p>
    <w:p w14:paraId="2FE0D83D" w14:textId="77777777" w:rsidR="00592CEF" w:rsidRDefault="00592CEF" w:rsidP="0095265D">
      <w:pPr>
        <w:pStyle w:val="BodyText"/>
        <w:tabs>
          <w:tab w:val="left" w:pos="7139"/>
        </w:tabs>
        <w:spacing w:line="207" w:lineRule="exact"/>
        <w:jc w:val="center"/>
      </w:pPr>
      <w:bookmarkStart w:id="0" w:name="_GoBack"/>
      <w:bookmarkEnd w:id="0"/>
    </w:p>
    <w:p w14:paraId="423AC960" w14:textId="77777777" w:rsidR="00CD693D" w:rsidRDefault="009D5D50" w:rsidP="0095265D">
      <w:pPr>
        <w:pStyle w:val="BodyText"/>
        <w:tabs>
          <w:tab w:val="left" w:pos="7139"/>
        </w:tabs>
        <w:spacing w:line="207" w:lineRule="exact"/>
        <w:jc w:val="center"/>
      </w:pPr>
      <w:proofErr w:type="gramStart"/>
      <w:r w:rsidRPr="0059122C">
        <w:t>at</w:t>
      </w:r>
      <w:proofErr w:type="gramEnd"/>
      <w:r w:rsidRPr="0059122C">
        <w:t xml:space="preserve"> </w:t>
      </w:r>
      <w:r w:rsidR="00CD693D">
        <w:t>Mindy Stevenson/</w:t>
      </w:r>
      <w:proofErr w:type="spellStart"/>
      <w:r w:rsidRPr="0059122C">
        <w:t>Latigo</w:t>
      </w:r>
      <w:proofErr w:type="spellEnd"/>
      <w:r w:rsidRPr="0059122C">
        <w:t xml:space="preserve"> Farm - 27560 E 77th St S, Broken Arrow,</w:t>
      </w:r>
      <w:r w:rsidRPr="0059122C">
        <w:rPr>
          <w:spacing w:val="-22"/>
        </w:rPr>
        <w:t xml:space="preserve"> </w:t>
      </w:r>
      <w:r w:rsidRPr="0059122C">
        <w:t>Oklahoma</w:t>
      </w:r>
      <w:r w:rsidRPr="0059122C">
        <w:rPr>
          <w:spacing w:val="-2"/>
        </w:rPr>
        <w:t xml:space="preserve"> </w:t>
      </w:r>
      <w:r w:rsidRPr="0059122C">
        <w:t>74014</w:t>
      </w:r>
      <w:r w:rsidR="0095265D">
        <w:t xml:space="preserve">  </w:t>
      </w:r>
      <w:hyperlink r:id="rId9" w:history="1">
        <w:r w:rsidR="0095265D" w:rsidRPr="00040B8B">
          <w:rPr>
            <w:rStyle w:val="Hyperlink"/>
          </w:rPr>
          <w:t>www.latigofarm.net</w:t>
        </w:r>
      </w:hyperlink>
      <w:r w:rsidR="0095265D">
        <w:t xml:space="preserve">  </w:t>
      </w:r>
    </w:p>
    <w:p w14:paraId="658FCFFA" w14:textId="644C3726" w:rsidR="00BF10FF" w:rsidRPr="0059122C" w:rsidRDefault="009D5D50" w:rsidP="0095265D">
      <w:pPr>
        <w:pStyle w:val="BodyText"/>
        <w:tabs>
          <w:tab w:val="left" w:pos="7139"/>
        </w:tabs>
        <w:spacing w:line="207" w:lineRule="exact"/>
        <w:jc w:val="center"/>
      </w:pPr>
      <w:r w:rsidRPr="0059122C">
        <w:t>Contact</w:t>
      </w:r>
      <w:r w:rsidR="00177F09">
        <w:t xml:space="preserve"> Mindy</w:t>
      </w:r>
      <w:r w:rsidRPr="0059122C">
        <w:t xml:space="preserve"> during show (918)</w:t>
      </w:r>
      <w:r w:rsidRPr="0059122C">
        <w:rPr>
          <w:spacing w:val="-4"/>
        </w:rPr>
        <w:t xml:space="preserve"> </w:t>
      </w:r>
      <w:r w:rsidRPr="0059122C">
        <w:t>557-2349</w:t>
      </w:r>
    </w:p>
    <w:p w14:paraId="592A8A1A" w14:textId="77777777" w:rsidR="00FD3C5B" w:rsidRPr="0059122C" w:rsidRDefault="009D5D50" w:rsidP="00FD3C5B">
      <w:pPr>
        <w:tabs>
          <w:tab w:val="left" w:pos="5040"/>
        </w:tabs>
        <w:jc w:val="center"/>
        <w:rPr>
          <w:sz w:val="18"/>
          <w:szCs w:val="18"/>
        </w:rPr>
      </w:pPr>
      <w:r w:rsidRPr="0059122C">
        <w:rPr>
          <w:sz w:val="18"/>
          <w:szCs w:val="18"/>
        </w:rPr>
        <w:t>ASCA Sanction Pending. Pre</w:t>
      </w:r>
      <w:r w:rsidRPr="0059122C">
        <w:rPr>
          <w:rFonts w:ascii="Cambria Math" w:hAnsi="Cambria Math" w:cs="Cambria Math"/>
          <w:sz w:val="18"/>
          <w:szCs w:val="18"/>
        </w:rPr>
        <w:t>‐</w:t>
      </w:r>
      <w:r w:rsidRPr="0059122C">
        <w:rPr>
          <w:sz w:val="18"/>
          <w:szCs w:val="18"/>
        </w:rPr>
        <w:t xml:space="preserve">entries open </w:t>
      </w:r>
      <w:r w:rsidRPr="0059122C">
        <w:rPr>
          <w:b/>
          <w:sz w:val="18"/>
          <w:szCs w:val="18"/>
        </w:rPr>
        <w:t>March 2</w:t>
      </w:r>
      <w:r w:rsidR="00FD3C5B" w:rsidRPr="0059122C">
        <w:rPr>
          <w:b/>
          <w:sz w:val="18"/>
          <w:szCs w:val="18"/>
        </w:rPr>
        <w:t>1</w:t>
      </w:r>
      <w:r w:rsidRPr="0059122C">
        <w:rPr>
          <w:b/>
          <w:sz w:val="18"/>
          <w:szCs w:val="18"/>
        </w:rPr>
        <w:t>, 20</w:t>
      </w:r>
      <w:r w:rsidR="00FD3C5B" w:rsidRPr="0059122C">
        <w:rPr>
          <w:b/>
          <w:sz w:val="18"/>
          <w:szCs w:val="18"/>
        </w:rPr>
        <w:t>21</w:t>
      </w:r>
      <w:r w:rsidRPr="0059122C">
        <w:rPr>
          <w:b/>
          <w:sz w:val="18"/>
          <w:szCs w:val="18"/>
        </w:rPr>
        <w:t xml:space="preserve">, </w:t>
      </w:r>
      <w:r w:rsidRPr="0059122C">
        <w:rPr>
          <w:sz w:val="18"/>
          <w:szCs w:val="18"/>
        </w:rPr>
        <w:t xml:space="preserve">close </w:t>
      </w:r>
      <w:r w:rsidRPr="0059122C">
        <w:rPr>
          <w:b/>
          <w:sz w:val="18"/>
          <w:szCs w:val="18"/>
        </w:rPr>
        <w:t xml:space="preserve">April </w:t>
      </w:r>
      <w:r w:rsidR="00FD3C5B" w:rsidRPr="0059122C">
        <w:rPr>
          <w:b/>
          <w:sz w:val="18"/>
          <w:szCs w:val="18"/>
        </w:rPr>
        <w:t>28</w:t>
      </w:r>
      <w:r w:rsidRPr="0059122C">
        <w:rPr>
          <w:b/>
          <w:sz w:val="18"/>
          <w:szCs w:val="18"/>
        </w:rPr>
        <w:t>, 20</w:t>
      </w:r>
      <w:r w:rsidR="00FD3C5B" w:rsidRPr="0059122C">
        <w:rPr>
          <w:b/>
          <w:sz w:val="18"/>
          <w:szCs w:val="18"/>
        </w:rPr>
        <w:t>21</w:t>
      </w:r>
      <w:r w:rsidRPr="0059122C">
        <w:rPr>
          <w:b/>
          <w:sz w:val="18"/>
          <w:szCs w:val="18"/>
        </w:rPr>
        <w:t xml:space="preserve"> </w:t>
      </w:r>
      <w:r w:rsidRPr="0059122C">
        <w:rPr>
          <w:sz w:val="18"/>
          <w:szCs w:val="18"/>
        </w:rPr>
        <w:t xml:space="preserve">by postmark date. Make checks payable to WASCO. </w:t>
      </w:r>
    </w:p>
    <w:p w14:paraId="5000F0F2" w14:textId="2E359B49" w:rsidR="00FD3C5B" w:rsidRDefault="009D5D50" w:rsidP="00FD3C5B">
      <w:pPr>
        <w:tabs>
          <w:tab w:val="left" w:pos="5040"/>
        </w:tabs>
        <w:jc w:val="center"/>
        <w:rPr>
          <w:rStyle w:val="Hyperlink"/>
          <w:sz w:val="18"/>
          <w:szCs w:val="18"/>
        </w:rPr>
      </w:pPr>
      <w:r w:rsidRPr="0059122C">
        <w:rPr>
          <w:sz w:val="18"/>
          <w:szCs w:val="18"/>
        </w:rPr>
        <w:t xml:space="preserve">Mail </w:t>
      </w:r>
      <w:r w:rsidR="0059122C">
        <w:rPr>
          <w:sz w:val="18"/>
          <w:szCs w:val="18"/>
        </w:rPr>
        <w:t>all</w:t>
      </w:r>
      <w:r w:rsidR="00FD3C5B" w:rsidRPr="0059122C">
        <w:rPr>
          <w:sz w:val="18"/>
          <w:szCs w:val="18"/>
        </w:rPr>
        <w:t xml:space="preserve"> </w:t>
      </w:r>
      <w:r w:rsidRPr="0059122C">
        <w:rPr>
          <w:sz w:val="18"/>
          <w:szCs w:val="18"/>
        </w:rPr>
        <w:t xml:space="preserve">entries to </w:t>
      </w:r>
      <w:r w:rsidR="00FD3C5B" w:rsidRPr="0059122C">
        <w:rPr>
          <w:b/>
          <w:sz w:val="18"/>
          <w:szCs w:val="18"/>
        </w:rPr>
        <w:t xml:space="preserve">Barbara Jeleski, </w:t>
      </w:r>
      <w:r w:rsidR="00FD3C5B" w:rsidRPr="0059122C">
        <w:rPr>
          <w:sz w:val="18"/>
          <w:szCs w:val="18"/>
        </w:rPr>
        <w:t>9043 E 29</w:t>
      </w:r>
      <w:r w:rsidR="00FD3C5B" w:rsidRPr="0059122C">
        <w:rPr>
          <w:sz w:val="18"/>
          <w:szCs w:val="18"/>
          <w:vertAlign w:val="superscript"/>
        </w:rPr>
        <w:t>th</w:t>
      </w:r>
      <w:r w:rsidR="00FD3C5B" w:rsidRPr="0059122C">
        <w:rPr>
          <w:sz w:val="18"/>
          <w:szCs w:val="18"/>
        </w:rPr>
        <w:t xml:space="preserve"> St, Tulsa, OK  74129-6803</w:t>
      </w:r>
      <w:r w:rsidR="0059122C">
        <w:rPr>
          <w:sz w:val="18"/>
          <w:szCs w:val="18"/>
        </w:rPr>
        <w:t xml:space="preserve">   </w:t>
      </w:r>
      <w:r w:rsidR="0059122C" w:rsidRPr="0059122C">
        <w:rPr>
          <w:sz w:val="18"/>
          <w:szCs w:val="18"/>
        </w:rPr>
        <w:t>(918) 625-5874</w:t>
      </w:r>
      <w:r w:rsidR="00592CEF">
        <w:rPr>
          <w:sz w:val="18"/>
          <w:szCs w:val="18"/>
        </w:rPr>
        <w:t>,</w:t>
      </w:r>
      <w:r w:rsidR="0059122C" w:rsidRPr="0059122C">
        <w:rPr>
          <w:sz w:val="18"/>
          <w:szCs w:val="18"/>
        </w:rPr>
        <w:t xml:space="preserve"> </w:t>
      </w:r>
      <w:hyperlink r:id="rId10" w:history="1">
        <w:r w:rsidR="0059122C" w:rsidRPr="0059122C">
          <w:rPr>
            <w:rStyle w:val="Hyperlink"/>
            <w:sz w:val="18"/>
            <w:szCs w:val="18"/>
          </w:rPr>
          <w:t>agilitymom@sbcglobal.net</w:t>
        </w:r>
      </w:hyperlink>
    </w:p>
    <w:p w14:paraId="1C2501D7" w14:textId="77777777" w:rsidR="0059122C" w:rsidRPr="0059122C" w:rsidRDefault="0059122C" w:rsidP="00FD3C5B">
      <w:pPr>
        <w:tabs>
          <w:tab w:val="left" w:pos="5040"/>
        </w:tabs>
        <w:jc w:val="center"/>
        <w:rPr>
          <w:sz w:val="18"/>
          <w:szCs w:val="18"/>
        </w:rPr>
      </w:pPr>
    </w:p>
    <w:p w14:paraId="62AB2467" w14:textId="77777777" w:rsidR="00FD3C5B" w:rsidRDefault="007F0E53" w:rsidP="00FD3C5B">
      <w:pPr>
        <w:tabs>
          <w:tab w:val="left" w:pos="5040"/>
        </w:tabs>
        <w:jc w:val="center"/>
        <w:rPr>
          <w:rFonts w:ascii="Times New Roman" w:hAnsi="Times New Roman"/>
          <w:sz w:val="18"/>
          <w:szCs w:val="18"/>
        </w:rPr>
      </w:pPr>
      <w:r>
        <w:rPr>
          <w:noProof/>
          <w:sz w:val="20"/>
        </w:rPr>
        <mc:AlternateContent>
          <mc:Choice Requires="wps">
            <w:drawing>
              <wp:anchor distT="0" distB="0" distL="114300" distR="114300" simplePos="0" relativeHeight="251659263" behindDoc="0" locked="0" layoutInCell="1" allowOverlap="1" wp14:anchorId="3061EB22" wp14:editId="11A51A1A">
                <wp:simplePos x="0" y="0"/>
                <wp:positionH relativeFrom="column">
                  <wp:posOffset>1529080</wp:posOffset>
                </wp:positionH>
                <wp:positionV relativeFrom="paragraph">
                  <wp:posOffset>31750</wp:posOffset>
                </wp:positionV>
                <wp:extent cx="4572000" cy="365760"/>
                <wp:effectExtent l="0" t="0" r="19050" b="15240"/>
                <wp:wrapNone/>
                <wp:docPr id="87" name="Rectangle 87"/>
                <wp:cNvGraphicFramePr/>
                <a:graphic xmlns:a="http://schemas.openxmlformats.org/drawingml/2006/main">
                  <a:graphicData uri="http://schemas.microsoft.com/office/word/2010/wordprocessingShape">
                    <wps:wsp>
                      <wps:cNvSpPr/>
                      <wps:spPr>
                        <a:xfrm>
                          <a:off x="0" y="0"/>
                          <a:ext cx="4572000" cy="36576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36C43" w14:textId="0C7AB156" w:rsidR="007F0E53" w:rsidRPr="00A513A5" w:rsidRDefault="007F0E53" w:rsidP="007F0E53">
                            <w:pPr>
                              <w:tabs>
                                <w:tab w:val="left" w:pos="5040"/>
                              </w:tabs>
                              <w:jc w:val="center"/>
                              <w:rPr>
                                <w:rFonts w:ascii="Times New Roman" w:hAnsi="Times New Roman"/>
                                <w:b/>
                                <w:color w:val="000000" w:themeColor="text1"/>
                                <w:sz w:val="36"/>
                                <w:szCs w:val="36"/>
                              </w:rPr>
                            </w:pPr>
                            <w:r w:rsidRPr="00A513A5">
                              <w:rPr>
                                <w:rFonts w:ascii="Times New Roman" w:hAnsi="Times New Roman"/>
                                <w:b/>
                                <w:color w:val="000000" w:themeColor="text1"/>
                                <w:sz w:val="36"/>
                                <w:szCs w:val="36"/>
                              </w:rPr>
                              <w:t xml:space="preserve">4 ASCA </w:t>
                            </w:r>
                            <w:r>
                              <w:rPr>
                                <w:rFonts w:ascii="Times New Roman" w:hAnsi="Times New Roman"/>
                                <w:b/>
                                <w:color w:val="000000" w:themeColor="text1"/>
                                <w:sz w:val="36"/>
                                <w:szCs w:val="36"/>
                              </w:rPr>
                              <w:t>Stockdog Trials</w:t>
                            </w:r>
                          </w:p>
                          <w:p w14:paraId="5A2D377B" w14:textId="77777777" w:rsidR="007F0E53" w:rsidRDefault="007F0E53" w:rsidP="007F0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1EB22" id="Rectangle 87" o:spid="_x0000_s1026" style="position:absolute;left:0;text-align:left;margin-left:120.4pt;margin-top:2.5pt;width:5in;height:28.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" fillcolor="#bfbfbf [2412]" strokecolor="#243f60 [1604]" strokeweight="2pt">
                <v:textbox>
                  <w:txbxContent>
                    <w:p w14:paraId="4E136C43" w14:textId="0C7AB156" w:rsidR="007F0E53" w:rsidRPr="00A513A5" w:rsidRDefault="007F0E53" w:rsidP="007F0E53">
                      <w:pPr>
                        <w:tabs>
                          <w:tab w:val="left" w:pos="5040"/>
                        </w:tabs>
                        <w:jc w:val="center"/>
                        <w:rPr>
                          <w:rFonts w:ascii="Times New Roman" w:hAnsi="Times New Roman"/>
                          <w:b/>
                          <w:color w:val="000000" w:themeColor="text1"/>
                          <w:sz w:val="36"/>
                          <w:szCs w:val="36"/>
                        </w:rPr>
                      </w:pPr>
                      <w:r w:rsidRPr="00A513A5">
                        <w:rPr>
                          <w:rFonts w:ascii="Times New Roman" w:hAnsi="Times New Roman"/>
                          <w:b/>
                          <w:color w:val="000000" w:themeColor="text1"/>
                          <w:sz w:val="36"/>
                          <w:szCs w:val="36"/>
                        </w:rPr>
                        <w:t xml:space="preserve">4 ASCA </w:t>
                      </w:r>
                      <w:r>
                        <w:rPr>
                          <w:rFonts w:ascii="Times New Roman" w:hAnsi="Times New Roman"/>
                          <w:b/>
                          <w:color w:val="000000" w:themeColor="text1"/>
                          <w:sz w:val="36"/>
                          <w:szCs w:val="36"/>
                        </w:rPr>
                        <w:t>Stockdog Trials</w:t>
                      </w:r>
                    </w:p>
                    <w:p w14:paraId="5A2D377B" w14:textId="77777777" w:rsidR="007F0E53" w:rsidRDefault="007F0E53" w:rsidP="007F0E53">
                      <w:pPr>
                        <w:jc w:val="center"/>
                      </w:pPr>
                    </w:p>
                  </w:txbxContent>
                </v:textbox>
              </v:rect>
            </w:pict>
          </mc:Fallback>
        </mc:AlternateContent>
      </w:r>
    </w:p>
    <w:p w14:paraId="5AA06E6A" w14:textId="77777777" w:rsidR="00BF10FF" w:rsidRDefault="00BF10FF">
      <w:pPr>
        <w:pStyle w:val="BodyText"/>
        <w:spacing w:before="3"/>
        <w:rPr>
          <w:sz w:val="5"/>
        </w:rPr>
      </w:pPr>
    </w:p>
    <w:p w14:paraId="57B8C108" w14:textId="77777777" w:rsidR="00BF10FF" w:rsidRDefault="00BF10FF">
      <w:pPr>
        <w:pStyle w:val="BodyText"/>
        <w:rPr>
          <w:sz w:val="20"/>
        </w:rPr>
      </w:pPr>
    </w:p>
    <w:p w14:paraId="65D238A7" w14:textId="77777777" w:rsidR="00BF10FF" w:rsidRDefault="00BF10FF">
      <w:pPr>
        <w:pStyle w:val="BodyText"/>
        <w:rPr>
          <w:sz w:val="20"/>
        </w:rPr>
      </w:pPr>
    </w:p>
    <w:p w14:paraId="4FE7A4E0" w14:textId="796B4A2F" w:rsidR="0059122C" w:rsidRDefault="0059122C">
      <w:pPr>
        <w:pStyle w:val="BodyText"/>
        <w:tabs>
          <w:tab w:val="left" w:pos="3980"/>
          <w:tab w:val="left" w:pos="8920"/>
        </w:tabs>
        <w:ind w:left="618" w:right="514"/>
        <w:jc w:val="center"/>
      </w:pPr>
      <w:r>
        <w:t>Course Director – Mindy Stevenson</w:t>
      </w:r>
      <w:r w:rsidR="00177F09">
        <w:t xml:space="preserve"> </w:t>
      </w:r>
      <w:r w:rsidR="00592CEF">
        <w:t xml:space="preserve">  </w:t>
      </w:r>
      <w:r w:rsidR="00177F09">
        <w:t>(918) 557-2349</w:t>
      </w:r>
      <w:r w:rsidR="00592CEF">
        <w:t xml:space="preserve">, </w:t>
      </w:r>
      <w:hyperlink r:id="rId11" w:history="1">
        <w:r w:rsidR="00CD693D" w:rsidRPr="001F65A7">
          <w:rPr>
            <w:rStyle w:val="Hyperlink"/>
          </w:rPr>
          <w:t>mshorse@valornet.com</w:t>
        </w:r>
      </w:hyperlink>
      <w:r w:rsidR="00592CEF">
        <w:t xml:space="preserve">  </w:t>
      </w:r>
      <w:r w:rsidR="00242BB9">
        <w:t xml:space="preserve">Entry Clerk &amp; </w:t>
      </w:r>
      <w:r>
        <w:t>Trial Secretary – Barbara Jeleski</w:t>
      </w:r>
    </w:p>
    <w:p w14:paraId="56C100F9" w14:textId="53F2D02F" w:rsidR="00ED7D5B" w:rsidRDefault="00ED7D5B">
      <w:pPr>
        <w:pStyle w:val="BodyText"/>
        <w:tabs>
          <w:tab w:val="left" w:pos="3980"/>
          <w:tab w:val="left" w:pos="8920"/>
        </w:tabs>
        <w:ind w:left="618" w:right="514"/>
        <w:jc w:val="center"/>
      </w:pPr>
      <w:proofErr w:type="gramStart"/>
      <w:r>
        <w:t>s</w:t>
      </w:r>
      <w:r w:rsidR="009D5D50">
        <w:t>tarted</w:t>
      </w:r>
      <w:proofErr w:type="gramEnd"/>
      <w:r w:rsidR="009D5D50">
        <w:t xml:space="preserve">, open, advanced, </w:t>
      </w:r>
      <w:proofErr w:type="spellStart"/>
      <w:r w:rsidR="009D5D50">
        <w:t>jr</w:t>
      </w:r>
      <w:proofErr w:type="spellEnd"/>
      <w:r w:rsidR="009D5D50">
        <w:t xml:space="preserve"> working handler, novice handler and FEO divisions on each class</w:t>
      </w:r>
      <w:r w:rsidR="009D5D50">
        <w:rPr>
          <w:spacing w:val="-35"/>
        </w:rPr>
        <w:t xml:space="preserve"> </w:t>
      </w:r>
      <w:r>
        <w:rPr>
          <w:spacing w:val="-35"/>
        </w:rPr>
        <w:t xml:space="preserve"> </w:t>
      </w:r>
      <w:r w:rsidR="009D5D50">
        <w:t>of</w:t>
      </w:r>
      <w:r w:rsidR="009D5D50">
        <w:rPr>
          <w:spacing w:val="-3"/>
        </w:rPr>
        <w:t xml:space="preserve"> </w:t>
      </w:r>
      <w:r w:rsidR="009D5D50">
        <w:t>stock</w:t>
      </w:r>
      <w:r w:rsidR="009D5D50">
        <w:tab/>
      </w:r>
    </w:p>
    <w:p w14:paraId="6344EED4" w14:textId="77777777" w:rsidR="00ED7D5B" w:rsidRDefault="009D5D50">
      <w:pPr>
        <w:pStyle w:val="BodyText"/>
        <w:tabs>
          <w:tab w:val="left" w:pos="3980"/>
          <w:tab w:val="left" w:pos="8920"/>
        </w:tabs>
        <w:ind w:left="618" w:right="514"/>
        <w:jc w:val="center"/>
      </w:pPr>
      <w:r>
        <w:t>trials will run</w:t>
      </w:r>
      <w:r>
        <w:rPr>
          <w:spacing w:val="-11"/>
        </w:rPr>
        <w:t xml:space="preserve"> </w:t>
      </w:r>
      <w:r>
        <w:t>concurrently maximum of 50 combined runs</w:t>
      </w:r>
      <w:r>
        <w:rPr>
          <w:spacing w:val="-4"/>
        </w:rPr>
        <w:t xml:space="preserve"> </w:t>
      </w:r>
      <w:r>
        <w:t>per</w:t>
      </w:r>
      <w:r>
        <w:rPr>
          <w:spacing w:val="-1"/>
        </w:rPr>
        <w:t xml:space="preserve"> </w:t>
      </w:r>
      <w:r>
        <w:t>trial</w:t>
      </w:r>
    </w:p>
    <w:p w14:paraId="70A49CAE" w14:textId="097832E3" w:rsidR="00BF10FF" w:rsidRDefault="009D5D50">
      <w:pPr>
        <w:pStyle w:val="BodyText"/>
        <w:tabs>
          <w:tab w:val="left" w:pos="3980"/>
          <w:tab w:val="left" w:pos="8920"/>
        </w:tabs>
        <w:ind w:left="618" w:right="514"/>
        <w:jc w:val="center"/>
      </w:pPr>
      <w:proofErr w:type="gramStart"/>
      <w:r>
        <w:t>run</w:t>
      </w:r>
      <w:proofErr w:type="gramEnd"/>
      <w:r>
        <w:t xml:space="preserve"> order will be drawn prior to trial, bitches in season will run in draw</w:t>
      </w:r>
      <w:r>
        <w:rPr>
          <w:spacing w:val="-28"/>
        </w:rPr>
        <w:t xml:space="preserve"> </w:t>
      </w:r>
      <w:r>
        <w:t>order</w:t>
      </w:r>
    </w:p>
    <w:p w14:paraId="3A16209D" w14:textId="77777777" w:rsidR="0059122C" w:rsidRDefault="009D5D50">
      <w:pPr>
        <w:pStyle w:val="BodyText"/>
        <w:tabs>
          <w:tab w:val="left" w:pos="6489"/>
          <w:tab w:val="left" w:pos="6610"/>
        </w:tabs>
        <w:ind w:left="647" w:right="546"/>
        <w:jc w:val="center"/>
      </w:pPr>
      <w:r>
        <w:t xml:space="preserve">judges </w:t>
      </w:r>
      <w:r>
        <w:rPr>
          <w:b/>
        </w:rPr>
        <w:t>Sat AM</w:t>
      </w:r>
      <w:r w:rsidR="0059122C">
        <w:rPr>
          <w:b/>
        </w:rPr>
        <w:t xml:space="preserve"> &amp; Sun PM</w:t>
      </w:r>
      <w:r>
        <w:rPr>
          <w:b/>
        </w:rPr>
        <w:t xml:space="preserve"> </w:t>
      </w:r>
      <w:r>
        <w:t xml:space="preserve">– </w:t>
      </w:r>
      <w:r w:rsidR="009726BA">
        <w:t>John Knepper</w:t>
      </w:r>
      <w:r>
        <w:t xml:space="preserve"> </w:t>
      </w:r>
      <w:r w:rsidR="0059122C">
        <w:t xml:space="preserve">(TX) </w:t>
      </w:r>
      <w:r>
        <w:t xml:space="preserve">cattle &amp; </w:t>
      </w:r>
      <w:r w:rsidR="0059122C">
        <w:t>sheep</w:t>
      </w:r>
      <w:r>
        <w:t>, Russ</w:t>
      </w:r>
      <w:r>
        <w:rPr>
          <w:spacing w:val="-11"/>
        </w:rPr>
        <w:t xml:space="preserve"> </w:t>
      </w:r>
      <w:r>
        <w:t>Ford</w:t>
      </w:r>
      <w:r w:rsidR="0059122C">
        <w:t xml:space="preserve"> (TX)</w:t>
      </w:r>
      <w:r>
        <w:rPr>
          <w:spacing w:val="-2"/>
        </w:rPr>
        <w:t xml:space="preserve"> </w:t>
      </w:r>
      <w:r w:rsidR="0059122C">
        <w:rPr>
          <w:spacing w:val="-2"/>
        </w:rPr>
        <w:t>ducks</w:t>
      </w:r>
      <w:r w:rsidR="0059122C">
        <w:t xml:space="preserve"> </w:t>
      </w:r>
    </w:p>
    <w:p w14:paraId="761BA70F" w14:textId="7FE2C7C0" w:rsidR="00BF10FF" w:rsidRDefault="0059122C">
      <w:pPr>
        <w:pStyle w:val="BodyText"/>
        <w:tabs>
          <w:tab w:val="left" w:pos="6489"/>
          <w:tab w:val="left" w:pos="6610"/>
        </w:tabs>
        <w:ind w:left="647" w:right="546"/>
        <w:jc w:val="center"/>
      </w:pPr>
      <w:r>
        <w:rPr>
          <w:b/>
        </w:rPr>
        <w:t>Sat P</w:t>
      </w:r>
      <w:r w:rsidR="009D5D50">
        <w:rPr>
          <w:b/>
        </w:rPr>
        <w:t>M</w:t>
      </w:r>
      <w:r>
        <w:rPr>
          <w:b/>
        </w:rPr>
        <w:t xml:space="preserve"> &amp; Sun AM</w:t>
      </w:r>
      <w:r w:rsidR="009D5D50">
        <w:rPr>
          <w:b/>
        </w:rPr>
        <w:t xml:space="preserve"> </w:t>
      </w:r>
      <w:r w:rsidR="009D5D50">
        <w:t xml:space="preserve">– Russ Ford cattle &amp; </w:t>
      </w:r>
      <w:r>
        <w:t>sheep,</w:t>
      </w:r>
      <w:r w:rsidR="009D5D50">
        <w:t xml:space="preserve"> </w:t>
      </w:r>
      <w:r w:rsidR="009726BA">
        <w:t xml:space="preserve">John Knepper </w:t>
      </w:r>
      <w:r>
        <w:t>ducks</w:t>
      </w:r>
      <w:r w:rsidR="009D5D50">
        <w:t xml:space="preserve"> </w:t>
      </w:r>
    </w:p>
    <w:p w14:paraId="1DE4E15D" w14:textId="77777777" w:rsidR="00BF10FF" w:rsidRDefault="00BF10FF">
      <w:pPr>
        <w:pStyle w:val="BodyText"/>
        <w:spacing w:before="3"/>
        <w:rPr>
          <w:sz w:val="5"/>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864"/>
        <w:gridCol w:w="864"/>
        <w:gridCol w:w="1584"/>
        <w:gridCol w:w="4464"/>
      </w:tblGrid>
      <w:tr w:rsidR="00BF10FF" w14:paraId="438A72B7" w14:textId="77777777">
        <w:trPr>
          <w:trHeight w:val="442"/>
        </w:trPr>
        <w:tc>
          <w:tcPr>
            <w:tcW w:w="3024" w:type="dxa"/>
            <w:shd w:val="clear" w:color="auto" w:fill="D9D9D9"/>
          </w:tcPr>
          <w:p w14:paraId="70A66A73" w14:textId="77777777" w:rsidR="00BF10FF" w:rsidRDefault="009D5D50">
            <w:pPr>
              <w:pStyle w:val="TableParagraph"/>
              <w:spacing w:before="116"/>
              <w:ind w:left="37"/>
              <w:rPr>
                <w:sz w:val="18"/>
              </w:rPr>
            </w:pPr>
            <w:r>
              <w:rPr>
                <w:sz w:val="18"/>
              </w:rPr>
              <w:t>Class</w:t>
            </w:r>
          </w:p>
        </w:tc>
        <w:tc>
          <w:tcPr>
            <w:tcW w:w="864" w:type="dxa"/>
            <w:shd w:val="clear" w:color="auto" w:fill="D9D9D9"/>
          </w:tcPr>
          <w:p w14:paraId="3B4EAA6D" w14:textId="77777777" w:rsidR="00BF10FF" w:rsidRDefault="009D5D50">
            <w:pPr>
              <w:pStyle w:val="TableParagraph"/>
              <w:spacing w:before="116"/>
              <w:ind w:left="31" w:right="22"/>
              <w:rPr>
                <w:sz w:val="18"/>
              </w:rPr>
            </w:pPr>
            <w:r>
              <w:rPr>
                <w:sz w:val="18"/>
              </w:rPr>
              <w:t>Pre</w:t>
            </w:r>
            <w:r>
              <w:rPr>
                <w:rFonts w:ascii="Cambria" w:hAnsi="Cambria"/>
                <w:sz w:val="18"/>
              </w:rPr>
              <w:t>‐</w:t>
            </w:r>
            <w:r>
              <w:rPr>
                <w:sz w:val="18"/>
              </w:rPr>
              <w:t>Entry</w:t>
            </w:r>
          </w:p>
        </w:tc>
        <w:tc>
          <w:tcPr>
            <w:tcW w:w="864" w:type="dxa"/>
            <w:shd w:val="clear" w:color="auto" w:fill="D9D9D9"/>
          </w:tcPr>
          <w:p w14:paraId="53ECD9C2" w14:textId="77777777" w:rsidR="00BF10FF" w:rsidRDefault="009D5D50">
            <w:pPr>
              <w:pStyle w:val="TableParagraph"/>
              <w:spacing w:before="13" w:line="200" w:lineRule="atLeast"/>
              <w:ind w:left="221" w:right="133" w:hanging="60"/>
              <w:jc w:val="left"/>
              <w:rPr>
                <w:sz w:val="18"/>
              </w:rPr>
            </w:pPr>
            <w:r>
              <w:rPr>
                <w:sz w:val="18"/>
              </w:rPr>
              <w:t>Jr Pre- Entry</w:t>
            </w:r>
          </w:p>
        </w:tc>
        <w:tc>
          <w:tcPr>
            <w:tcW w:w="1584" w:type="dxa"/>
            <w:shd w:val="clear" w:color="auto" w:fill="D9D9D9"/>
          </w:tcPr>
          <w:p w14:paraId="406AD03A" w14:textId="77777777" w:rsidR="00BF10FF" w:rsidRDefault="009D5D50" w:rsidP="001860FC">
            <w:pPr>
              <w:pStyle w:val="TableParagraph"/>
              <w:spacing w:before="13" w:line="200" w:lineRule="atLeast"/>
              <w:ind w:left="46" w:right="17" w:firstLine="249"/>
              <w:jc w:val="left"/>
              <w:rPr>
                <w:sz w:val="18"/>
              </w:rPr>
            </w:pPr>
            <w:r>
              <w:rPr>
                <w:sz w:val="18"/>
              </w:rPr>
              <w:t>After 4/</w:t>
            </w:r>
            <w:r w:rsidR="001860FC">
              <w:rPr>
                <w:sz w:val="18"/>
              </w:rPr>
              <w:t>28</w:t>
            </w:r>
            <w:r>
              <w:rPr>
                <w:sz w:val="18"/>
              </w:rPr>
              <w:t xml:space="preserve"> or Day of Show Entry</w:t>
            </w:r>
          </w:p>
        </w:tc>
        <w:tc>
          <w:tcPr>
            <w:tcW w:w="4464" w:type="dxa"/>
            <w:shd w:val="clear" w:color="auto" w:fill="D9D9D9"/>
          </w:tcPr>
          <w:p w14:paraId="5CC3185C" w14:textId="77777777" w:rsidR="00BF10FF" w:rsidRDefault="009D5D50">
            <w:pPr>
              <w:pStyle w:val="TableParagraph"/>
              <w:spacing w:before="116"/>
              <w:ind w:left="67" w:right="61"/>
              <w:rPr>
                <w:sz w:val="18"/>
              </w:rPr>
            </w:pPr>
            <w:r>
              <w:rPr>
                <w:sz w:val="18"/>
              </w:rPr>
              <w:t>Courses</w:t>
            </w:r>
          </w:p>
        </w:tc>
      </w:tr>
      <w:tr w:rsidR="00BF10FF" w14:paraId="78AA5221" w14:textId="77777777">
        <w:trPr>
          <w:trHeight w:val="315"/>
        </w:trPr>
        <w:tc>
          <w:tcPr>
            <w:tcW w:w="3024" w:type="dxa"/>
          </w:tcPr>
          <w:p w14:paraId="315FA289" w14:textId="77777777" w:rsidR="00BF10FF" w:rsidRDefault="009D5D50">
            <w:pPr>
              <w:pStyle w:val="TableParagraph"/>
              <w:ind w:left="40"/>
              <w:rPr>
                <w:sz w:val="18"/>
              </w:rPr>
            </w:pPr>
            <w:r>
              <w:rPr>
                <w:sz w:val="18"/>
              </w:rPr>
              <w:t>3-5 Cattle, ~400lb angus x calves</w:t>
            </w:r>
          </w:p>
        </w:tc>
        <w:tc>
          <w:tcPr>
            <w:tcW w:w="864" w:type="dxa"/>
          </w:tcPr>
          <w:p w14:paraId="3CEB2342" w14:textId="77777777" w:rsidR="00BF10FF" w:rsidRDefault="009D5D50" w:rsidP="001860FC">
            <w:pPr>
              <w:pStyle w:val="TableParagraph"/>
              <w:ind w:left="28" w:right="22"/>
              <w:rPr>
                <w:sz w:val="18"/>
              </w:rPr>
            </w:pPr>
            <w:r>
              <w:rPr>
                <w:sz w:val="18"/>
              </w:rPr>
              <w:t>$</w:t>
            </w:r>
            <w:r w:rsidR="001860FC">
              <w:rPr>
                <w:sz w:val="18"/>
              </w:rPr>
              <w:t>50</w:t>
            </w:r>
            <w:r>
              <w:rPr>
                <w:sz w:val="18"/>
              </w:rPr>
              <w:t>.00</w:t>
            </w:r>
          </w:p>
        </w:tc>
        <w:tc>
          <w:tcPr>
            <w:tcW w:w="864" w:type="dxa"/>
          </w:tcPr>
          <w:p w14:paraId="23B46B60" w14:textId="77777777" w:rsidR="00BF10FF" w:rsidRDefault="009D5D50" w:rsidP="001860FC">
            <w:pPr>
              <w:pStyle w:val="TableParagraph"/>
              <w:ind w:left="28" w:right="22"/>
              <w:rPr>
                <w:sz w:val="18"/>
              </w:rPr>
            </w:pPr>
            <w:r>
              <w:rPr>
                <w:sz w:val="18"/>
              </w:rPr>
              <w:t>$4</w:t>
            </w:r>
            <w:r w:rsidR="001860FC">
              <w:rPr>
                <w:sz w:val="18"/>
              </w:rPr>
              <w:t>5</w:t>
            </w:r>
            <w:r>
              <w:rPr>
                <w:sz w:val="18"/>
              </w:rPr>
              <w:t>.00</w:t>
            </w:r>
          </w:p>
        </w:tc>
        <w:tc>
          <w:tcPr>
            <w:tcW w:w="1584" w:type="dxa"/>
          </w:tcPr>
          <w:p w14:paraId="5B8817E4" w14:textId="77777777" w:rsidR="00BF10FF" w:rsidRDefault="009D5D50" w:rsidP="00B51E23">
            <w:pPr>
              <w:pStyle w:val="TableParagraph"/>
              <w:ind w:right="506"/>
              <w:jc w:val="right"/>
              <w:rPr>
                <w:sz w:val="18"/>
              </w:rPr>
            </w:pPr>
            <w:r>
              <w:rPr>
                <w:sz w:val="18"/>
              </w:rPr>
              <w:t>$</w:t>
            </w:r>
            <w:r w:rsidR="00B51E23">
              <w:rPr>
                <w:sz w:val="18"/>
              </w:rPr>
              <w:t>55</w:t>
            </w:r>
            <w:r>
              <w:rPr>
                <w:sz w:val="18"/>
              </w:rPr>
              <w:t>.00</w:t>
            </w:r>
          </w:p>
        </w:tc>
        <w:tc>
          <w:tcPr>
            <w:tcW w:w="4464" w:type="dxa"/>
          </w:tcPr>
          <w:p w14:paraId="0F0973C0" w14:textId="77777777" w:rsidR="00BF10FF" w:rsidRPr="00CD5463" w:rsidRDefault="00B12598" w:rsidP="00B12598">
            <w:pPr>
              <w:pStyle w:val="TableParagraph"/>
              <w:ind w:left="65" w:right="61"/>
              <w:rPr>
                <w:sz w:val="16"/>
                <w:szCs w:val="16"/>
              </w:rPr>
            </w:pPr>
            <w:r>
              <w:rPr>
                <w:sz w:val="16"/>
                <w:szCs w:val="16"/>
              </w:rPr>
              <w:t>B</w:t>
            </w:r>
            <w:r w:rsidR="00CD5463" w:rsidRPr="00CD5463">
              <w:rPr>
                <w:sz w:val="16"/>
                <w:szCs w:val="16"/>
              </w:rPr>
              <w:t xml:space="preserve"> course Sat </w:t>
            </w:r>
            <w:r>
              <w:rPr>
                <w:sz w:val="16"/>
                <w:szCs w:val="16"/>
              </w:rPr>
              <w:t>&amp;</w:t>
            </w:r>
            <w:r w:rsidR="00CD5463" w:rsidRPr="00CD5463">
              <w:rPr>
                <w:sz w:val="16"/>
                <w:szCs w:val="16"/>
              </w:rPr>
              <w:t xml:space="preserve"> </w:t>
            </w:r>
            <w:r>
              <w:rPr>
                <w:sz w:val="16"/>
                <w:szCs w:val="16"/>
              </w:rPr>
              <w:t>H</w:t>
            </w:r>
            <w:r w:rsidR="00CD5463" w:rsidRPr="00CD5463">
              <w:rPr>
                <w:sz w:val="16"/>
                <w:szCs w:val="16"/>
              </w:rPr>
              <w:t xml:space="preserve"> </w:t>
            </w:r>
            <w:r>
              <w:rPr>
                <w:sz w:val="16"/>
                <w:szCs w:val="16"/>
              </w:rPr>
              <w:t>c</w:t>
            </w:r>
            <w:r w:rsidR="00CD5463" w:rsidRPr="00CD5463">
              <w:rPr>
                <w:sz w:val="16"/>
                <w:szCs w:val="16"/>
              </w:rPr>
              <w:t>ourse Sunday</w:t>
            </w:r>
            <w:r>
              <w:rPr>
                <w:sz w:val="16"/>
                <w:szCs w:val="16"/>
              </w:rPr>
              <w:t>-</w:t>
            </w:r>
            <w:r w:rsidR="00CD5463" w:rsidRPr="00CD5463">
              <w:rPr>
                <w:sz w:val="16"/>
                <w:szCs w:val="16"/>
              </w:rPr>
              <w:t xml:space="preserve"> </w:t>
            </w:r>
            <w:r>
              <w:rPr>
                <w:sz w:val="16"/>
                <w:szCs w:val="16"/>
              </w:rPr>
              <w:t xml:space="preserve">Both clockwise </w:t>
            </w:r>
            <w:r w:rsidR="00CD5463" w:rsidRPr="00CD5463">
              <w:rPr>
                <w:sz w:val="16"/>
                <w:szCs w:val="16"/>
              </w:rPr>
              <w:t xml:space="preserve">w/set out </w:t>
            </w:r>
          </w:p>
        </w:tc>
      </w:tr>
      <w:tr w:rsidR="00BF10FF" w14:paraId="4DC78A10" w14:textId="77777777">
        <w:trPr>
          <w:trHeight w:val="316"/>
        </w:trPr>
        <w:tc>
          <w:tcPr>
            <w:tcW w:w="3024" w:type="dxa"/>
          </w:tcPr>
          <w:p w14:paraId="391DC3D6" w14:textId="77777777" w:rsidR="00BF10FF" w:rsidRDefault="009D5D50">
            <w:pPr>
              <w:pStyle w:val="TableParagraph"/>
              <w:ind w:left="36"/>
              <w:rPr>
                <w:sz w:val="18"/>
              </w:rPr>
            </w:pPr>
            <w:r>
              <w:rPr>
                <w:sz w:val="18"/>
              </w:rPr>
              <w:t>5 Ducks, khaki/call crosses</w:t>
            </w:r>
          </w:p>
        </w:tc>
        <w:tc>
          <w:tcPr>
            <w:tcW w:w="864" w:type="dxa"/>
          </w:tcPr>
          <w:p w14:paraId="45EEA85B" w14:textId="77777777" w:rsidR="00BF10FF" w:rsidRDefault="009D5D50">
            <w:pPr>
              <w:pStyle w:val="TableParagraph"/>
              <w:ind w:left="26" w:right="22"/>
              <w:rPr>
                <w:sz w:val="18"/>
              </w:rPr>
            </w:pPr>
            <w:r>
              <w:rPr>
                <w:sz w:val="18"/>
              </w:rPr>
              <w:t>$30.00</w:t>
            </w:r>
          </w:p>
        </w:tc>
        <w:tc>
          <w:tcPr>
            <w:tcW w:w="864" w:type="dxa"/>
          </w:tcPr>
          <w:p w14:paraId="6FBD8D10" w14:textId="77777777" w:rsidR="00BF10FF" w:rsidRDefault="009D5D50">
            <w:pPr>
              <w:pStyle w:val="TableParagraph"/>
              <w:ind w:left="27" w:right="22"/>
              <w:rPr>
                <w:sz w:val="18"/>
              </w:rPr>
            </w:pPr>
            <w:r>
              <w:rPr>
                <w:sz w:val="18"/>
              </w:rPr>
              <w:t>$20.00</w:t>
            </w:r>
          </w:p>
        </w:tc>
        <w:tc>
          <w:tcPr>
            <w:tcW w:w="1584" w:type="dxa"/>
          </w:tcPr>
          <w:p w14:paraId="55D98F21" w14:textId="77777777" w:rsidR="00BF10FF" w:rsidRDefault="009D5D50">
            <w:pPr>
              <w:pStyle w:val="TableParagraph"/>
              <w:ind w:right="507"/>
              <w:jc w:val="right"/>
              <w:rPr>
                <w:sz w:val="18"/>
              </w:rPr>
            </w:pPr>
            <w:r>
              <w:rPr>
                <w:sz w:val="18"/>
              </w:rPr>
              <w:t>$40.00</w:t>
            </w:r>
          </w:p>
        </w:tc>
        <w:tc>
          <w:tcPr>
            <w:tcW w:w="4464" w:type="dxa"/>
          </w:tcPr>
          <w:p w14:paraId="1654C99F" w14:textId="77777777" w:rsidR="00BF10FF" w:rsidRDefault="00B12598" w:rsidP="00B12598">
            <w:pPr>
              <w:pStyle w:val="TableParagraph"/>
              <w:ind w:left="67" w:right="61"/>
              <w:rPr>
                <w:sz w:val="18"/>
              </w:rPr>
            </w:pPr>
            <w:r>
              <w:rPr>
                <w:sz w:val="16"/>
                <w:szCs w:val="16"/>
              </w:rPr>
              <w:t>B</w:t>
            </w:r>
            <w:r w:rsidR="00CD5463" w:rsidRPr="00CD5463">
              <w:rPr>
                <w:sz w:val="16"/>
                <w:szCs w:val="16"/>
              </w:rPr>
              <w:t xml:space="preserve"> course Sat </w:t>
            </w:r>
            <w:r>
              <w:rPr>
                <w:sz w:val="16"/>
                <w:szCs w:val="16"/>
              </w:rPr>
              <w:t>&amp;</w:t>
            </w:r>
            <w:r w:rsidR="00CD5463" w:rsidRPr="00CD5463">
              <w:rPr>
                <w:sz w:val="16"/>
                <w:szCs w:val="16"/>
              </w:rPr>
              <w:t xml:space="preserve"> </w:t>
            </w:r>
            <w:r>
              <w:rPr>
                <w:sz w:val="16"/>
                <w:szCs w:val="16"/>
              </w:rPr>
              <w:t>H</w:t>
            </w:r>
            <w:r w:rsidR="00CD5463" w:rsidRPr="00CD5463">
              <w:rPr>
                <w:sz w:val="16"/>
                <w:szCs w:val="16"/>
              </w:rPr>
              <w:t xml:space="preserve"> </w:t>
            </w:r>
            <w:r>
              <w:rPr>
                <w:sz w:val="16"/>
                <w:szCs w:val="16"/>
              </w:rPr>
              <w:t>c</w:t>
            </w:r>
            <w:r w:rsidR="00CD5463" w:rsidRPr="00CD5463">
              <w:rPr>
                <w:sz w:val="16"/>
                <w:szCs w:val="16"/>
              </w:rPr>
              <w:t xml:space="preserve">ourse Sunday </w:t>
            </w:r>
            <w:r>
              <w:rPr>
                <w:sz w:val="16"/>
                <w:szCs w:val="16"/>
              </w:rPr>
              <w:t xml:space="preserve">- Both clockwise </w:t>
            </w:r>
            <w:r w:rsidRPr="00CD5463">
              <w:rPr>
                <w:sz w:val="16"/>
                <w:szCs w:val="16"/>
              </w:rPr>
              <w:t>w/set out</w:t>
            </w:r>
          </w:p>
        </w:tc>
      </w:tr>
      <w:tr w:rsidR="00BF10FF" w14:paraId="6C9885B9" w14:textId="77777777">
        <w:trPr>
          <w:trHeight w:val="316"/>
        </w:trPr>
        <w:tc>
          <w:tcPr>
            <w:tcW w:w="3024" w:type="dxa"/>
          </w:tcPr>
          <w:p w14:paraId="7B087594" w14:textId="77777777" w:rsidR="00BF10FF" w:rsidRDefault="009D5D50">
            <w:pPr>
              <w:pStyle w:val="TableParagraph"/>
              <w:ind w:left="39"/>
              <w:rPr>
                <w:sz w:val="18"/>
              </w:rPr>
            </w:pPr>
            <w:r>
              <w:rPr>
                <w:sz w:val="18"/>
              </w:rPr>
              <w:t>3-5 Sheep, hair breed crosses</w:t>
            </w:r>
          </w:p>
        </w:tc>
        <w:tc>
          <w:tcPr>
            <w:tcW w:w="864" w:type="dxa"/>
          </w:tcPr>
          <w:p w14:paraId="0E93B2F1" w14:textId="77777777" w:rsidR="00BF10FF" w:rsidRDefault="009D5D50">
            <w:pPr>
              <w:pStyle w:val="TableParagraph"/>
              <w:ind w:left="27" w:right="22"/>
              <w:rPr>
                <w:sz w:val="18"/>
              </w:rPr>
            </w:pPr>
            <w:r>
              <w:rPr>
                <w:sz w:val="18"/>
              </w:rPr>
              <w:t>$40.00</w:t>
            </w:r>
          </w:p>
        </w:tc>
        <w:tc>
          <w:tcPr>
            <w:tcW w:w="864" w:type="dxa"/>
          </w:tcPr>
          <w:p w14:paraId="53448AE9" w14:textId="77777777" w:rsidR="00BF10FF" w:rsidRDefault="009D5D50">
            <w:pPr>
              <w:pStyle w:val="TableParagraph"/>
              <w:ind w:left="28" w:right="22"/>
              <w:rPr>
                <w:sz w:val="18"/>
              </w:rPr>
            </w:pPr>
            <w:r>
              <w:rPr>
                <w:sz w:val="18"/>
              </w:rPr>
              <w:t>$30.00</w:t>
            </w:r>
          </w:p>
        </w:tc>
        <w:tc>
          <w:tcPr>
            <w:tcW w:w="1584" w:type="dxa"/>
          </w:tcPr>
          <w:p w14:paraId="0791F1CD" w14:textId="77777777" w:rsidR="00BF10FF" w:rsidRDefault="009D5D50">
            <w:pPr>
              <w:pStyle w:val="TableParagraph"/>
              <w:ind w:right="506"/>
              <w:jc w:val="right"/>
              <w:rPr>
                <w:sz w:val="18"/>
              </w:rPr>
            </w:pPr>
            <w:r>
              <w:rPr>
                <w:sz w:val="18"/>
              </w:rPr>
              <w:t>$50.00</w:t>
            </w:r>
          </w:p>
        </w:tc>
        <w:tc>
          <w:tcPr>
            <w:tcW w:w="4464" w:type="dxa"/>
          </w:tcPr>
          <w:p w14:paraId="04F60132" w14:textId="77777777" w:rsidR="00BF10FF" w:rsidRDefault="00B12598" w:rsidP="00B12598">
            <w:pPr>
              <w:pStyle w:val="TableParagraph"/>
              <w:ind w:left="68" w:right="61"/>
              <w:rPr>
                <w:sz w:val="18"/>
              </w:rPr>
            </w:pPr>
            <w:r>
              <w:rPr>
                <w:sz w:val="16"/>
                <w:szCs w:val="16"/>
              </w:rPr>
              <w:t>B</w:t>
            </w:r>
            <w:r w:rsidR="00CD5463" w:rsidRPr="00CD5463">
              <w:rPr>
                <w:sz w:val="16"/>
                <w:szCs w:val="16"/>
              </w:rPr>
              <w:t xml:space="preserve"> course Sat </w:t>
            </w:r>
            <w:r>
              <w:rPr>
                <w:sz w:val="16"/>
                <w:szCs w:val="16"/>
              </w:rPr>
              <w:t>&amp; H</w:t>
            </w:r>
            <w:r w:rsidR="00CD5463" w:rsidRPr="00CD5463">
              <w:rPr>
                <w:sz w:val="16"/>
                <w:szCs w:val="16"/>
              </w:rPr>
              <w:t xml:space="preserve"> </w:t>
            </w:r>
            <w:r>
              <w:rPr>
                <w:sz w:val="16"/>
                <w:szCs w:val="16"/>
              </w:rPr>
              <w:t>c</w:t>
            </w:r>
            <w:r w:rsidR="00CD5463" w:rsidRPr="00CD5463">
              <w:rPr>
                <w:sz w:val="16"/>
                <w:szCs w:val="16"/>
              </w:rPr>
              <w:t xml:space="preserve">ourse Sunday </w:t>
            </w:r>
            <w:r>
              <w:rPr>
                <w:sz w:val="16"/>
                <w:szCs w:val="16"/>
              </w:rPr>
              <w:t xml:space="preserve">- Both clockwise </w:t>
            </w:r>
            <w:r w:rsidRPr="00CD5463">
              <w:rPr>
                <w:sz w:val="16"/>
                <w:szCs w:val="16"/>
              </w:rPr>
              <w:t>w/set out</w:t>
            </w:r>
          </w:p>
        </w:tc>
      </w:tr>
    </w:tbl>
    <w:p w14:paraId="324EEAA4" w14:textId="77777777" w:rsidR="00BF10FF" w:rsidRDefault="009D5D50">
      <w:pPr>
        <w:pStyle w:val="BodyText"/>
        <w:tabs>
          <w:tab w:val="left" w:pos="3259"/>
        </w:tabs>
        <w:spacing w:before="61"/>
        <w:ind w:left="3260" w:right="1255" w:hanging="2881"/>
      </w:pPr>
      <w:r>
        <w:rPr>
          <w:b/>
        </w:rPr>
        <w:t>Arena Trial Schedule</w:t>
      </w:r>
      <w:r>
        <w:rPr>
          <w:b/>
          <w:spacing w:val="-8"/>
        </w:rPr>
        <w:t xml:space="preserve"> </w:t>
      </w:r>
      <w:r>
        <w:rPr>
          <w:b/>
        </w:rPr>
        <w:t>each</w:t>
      </w:r>
      <w:r>
        <w:rPr>
          <w:b/>
          <w:spacing w:val="-2"/>
        </w:rPr>
        <w:t xml:space="preserve"> </w:t>
      </w:r>
      <w:r>
        <w:rPr>
          <w:b/>
        </w:rPr>
        <w:t>day</w:t>
      </w:r>
      <w:r>
        <w:rPr>
          <w:b/>
        </w:rPr>
        <w:tab/>
      </w:r>
      <w:r>
        <w:t>6:45am-7:15am Check</w:t>
      </w:r>
      <w:r>
        <w:rPr>
          <w:rFonts w:ascii="Cambria" w:hAnsi="Cambria"/>
        </w:rPr>
        <w:t>‐</w:t>
      </w:r>
      <w:r>
        <w:t>In/Move</w:t>
      </w:r>
      <w:r>
        <w:rPr>
          <w:rFonts w:ascii="Cambria" w:hAnsi="Cambria"/>
        </w:rPr>
        <w:t>‐</w:t>
      </w:r>
      <w:r>
        <w:t>Ups/Gate Entries if available – for both AM &amp; PM trials 7:30am Handler’s Meeting, Trial starts immediately after Handler’s</w:t>
      </w:r>
      <w:r>
        <w:rPr>
          <w:spacing w:val="-1"/>
        </w:rPr>
        <w:t xml:space="preserve"> </w:t>
      </w:r>
      <w:r>
        <w:t>Meeting</w:t>
      </w:r>
    </w:p>
    <w:p w14:paraId="188C66BA" w14:textId="77777777" w:rsidR="00BF10FF" w:rsidRDefault="009D5D50">
      <w:pPr>
        <w:spacing w:line="205" w:lineRule="exact"/>
        <w:ind w:left="380"/>
        <w:rPr>
          <w:sz w:val="18"/>
        </w:rPr>
      </w:pPr>
      <w:r>
        <w:rPr>
          <w:b/>
          <w:sz w:val="18"/>
        </w:rPr>
        <w:t xml:space="preserve">TRIAL AWARDS: </w:t>
      </w:r>
      <w:r>
        <w:rPr>
          <w:sz w:val="18"/>
        </w:rPr>
        <w:t>Ribbons for Qualifying Score and 1</w:t>
      </w:r>
      <w:proofErr w:type="spellStart"/>
      <w:r>
        <w:rPr>
          <w:position w:val="6"/>
          <w:sz w:val="12"/>
        </w:rPr>
        <w:t>st</w:t>
      </w:r>
      <w:proofErr w:type="spellEnd"/>
      <w:r>
        <w:rPr>
          <w:position w:val="6"/>
          <w:sz w:val="12"/>
        </w:rPr>
        <w:t xml:space="preserve"> </w:t>
      </w:r>
      <w:r>
        <w:rPr>
          <w:sz w:val="18"/>
        </w:rPr>
        <w:t>thru 4</w:t>
      </w:r>
      <w:proofErr w:type="spellStart"/>
      <w:r>
        <w:rPr>
          <w:position w:val="6"/>
          <w:sz w:val="12"/>
        </w:rPr>
        <w:t>th</w:t>
      </w:r>
      <w:proofErr w:type="spellEnd"/>
      <w:r>
        <w:rPr>
          <w:position w:val="6"/>
          <w:sz w:val="12"/>
        </w:rPr>
        <w:t xml:space="preserve"> </w:t>
      </w:r>
      <w:r>
        <w:rPr>
          <w:sz w:val="18"/>
        </w:rPr>
        <w:t>Class Placement</w:t>
      </w:r>
    </w:p>
    <w:p w14:paraId="5D4DBC8B" w14:textId="77777777" w:rsidR="00BF10FF" w:rsidRDefault="009D5D50">
      <w:pPr>
        <w:pStyle w:val="BodyText"/>
        <w:spacing w:before="1"/>
        <w:ind w:left="379" w:right="364"/>
      </w:pPr>
      <w:r>
        <w:t xml:space="preserve">Rosettes for High in Trial for each Division, High in Trial Aussie, High in Trial Other Breed and High Scoring Junior Handler </w:t>
      </w:r>
      <w:r>
        <w:rPr>
          <w:b/>
        </w:rPr>
        <w:t xml:space="preserve">WEEKEND AWARDS </w:t>
      </w:r>
      <w:r>
        <w:t>(must be entered in all trials/all stock to be eligible for awards)</w:t>
      </w:r>
      <w:r>
        <w:rPr>
          <w:b/>
        </w:rPr>
        <w:t xml:space="preserve">: </w:t>
      </w:r>
      <w:r w:rsidR="00A3646C">
        <w:t xml:space="preserve">Awards </w:t>
      </w:r>
      <w:r>
        <w:t xml:space="preserve">for Aussies Only High Combined WTCH, non-WTCH and MPS (2 highest STD scores from each stock), </w:t>
      </w:r>
      <w:r w:rsidR="00A3646C">
        <w:t>Award</w:t>
      </w:r>
      <w:r w:rsidR="00200CA6">
        <w:t xml:space="preserve"> </w:t>
      </w:r>
      <w:r>
        <w:t>for High Combined Other</w:t>
      </w:r>
      <w:r>
        <w:rPr>
          <w:spacing w:val="-24"/>
        </w:rPr>
        <w:t xml:space="preserve"> </w:t>
      </w:r>
      <w:r>
        <w:t>Breed</w:t>
      </w:r>
    </w:p>
    <w:p w14:paraId="6293A92B" w14:textId="77777777" w:rsidR="00BF10FF" w:rsidRDefault="00FD026E">
      <w:pPr>
        <w:pStyle w:val="BodyText"/>
        <w:spacing w:before="6"/>
        <w:rPr>
          <w:sz w:val="22"/>
        </w:rPr>
      </w:pPr>
      <w:r>
        <w:rPr>
          <w:rFonts w:ascii="Times New Roman" w:hAnsi="Times New Roman"/>
          <w:noProof/>
        </w:rPr>
        <mc:AlternateContent>
          <mc:Choice Requires="wps">
            <w:drawing>
              <wp:anchor distT="0" distB="0" distL="114300" distR="114300" simplePos="0" relativeHeight="251660799" behindDoc="0" locked="0" layoutInCell="1" allowOverlap="1" wp14:anchorId="35C90347" wp14:editId="5DEA2D58">
                <wp:simplePos x="0" y="0"/>
                <wp:positionH relativeFrom="column">
                  <wp:posOffset>1445895</wp:posOffset>
                </wp:positionH>
                <wp:positionV relativeFrom="paragraph">
                  <wp:posOffset>50165</wp:posOffset>
                </wp:positionV>
                <wp:extent cx="4572000" cy="365760"/>
                <wp:effectExtent l="0" t="0" r="19050" b="15240"/>
                <wp:wrapNone/>
                <wp:docPr id="86" name="Rectangle 86"/>
                <wp:cNvGraphicFramePr/>
                <a:graphic xmlns:a="http://schemas.openxmlformats.org/drawingml/2006/main">
                  <a:graphicData uri="http://schemas.microsoft.com/office/word/2010/wordprocessingShape">
                    <wps:wsp>
                      <wps:cNvSpPr/>
                      <wps:spPr>
                        <a:xfrm>
                          <a:off x="0" y="0"/>
                          <a:ext cx="4572000" cy="36576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E16AFD" w14:textId="1998D229" w:rsidR="007F0E53" w:rsidRPr="00A513A5" w:rsidRDefault="007F0E53" w:rsidP="007F0E53">
                            <w:pPr>
                              <w:tabs>
                                <w:tab w:val="left" w:pos="5040"/>
                              </w:tabs>
                              <w:jc w:val="center"/>
                              <w:rPr>
                                <w:rFonts w:ascii="Times New Roman" w:hAnsi="Times New Roman"/>
                                <w:b/>
                                <w:color w:val="000000" w:themeColor="text1"/>
                                <w:sz w:val="36"/>
                                <w:szCs w:val="36"/>
                              </w:rPr>
                            </w:pPr>
                            <w:r w:rsidRPr="00A513A5">
                              <w:rPr>
                                <w:rFonts w:ascii="Times New Roman" w:hAnsi="Times New Roman"/>
                                <w:b/>
                                <w:color w:val="000000" w:themeColor="text1"/>
                                <w:sz w:val="36"/>
                                <w:szCs w:val="36"/>
                              </w:rPr>
                              <w:t xml:space="preserve">4 ASCA </w:t>
                            </w:r>
                            <w:r>
                              <w:rPr>
                                <w:rFonts w:ascii="Times New Roman" w:hAnsi="Times New Roman"/>
                                <w:b/>
                                <w:color w:val="000000" w:themeColor="text1"/>
                                <w:sz w:val="36"/>
                                <w:szCs w:val="36"/>
                              </w:rPr>
                              <w:t>Conformation Shows</w:t>
                            </w:r>
                          </w:p>
                          <w:p w14:paraId="09D23B90" w14:textId="77777777" w:rsidR="00A513A5" w:rsidRPr="00A513A5" w:rsidRDefault="00A513A5" w:rsidP="00A513A5">
                            <w:pPr>
                              <w:tabs>
                                <w:tab w:val="left" w:pos="5040"/>
                              </w:tabs>
                              <w:jc w:val="center"/>
                              <w:rPr>
                                <w:rFonts w:ascii="Times New Roman" w:hAnsi="Times New Roman"/>
                                <w:b/>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90347" id="Rectangle 86" o:spid="_x0000_s1027" style="position:absolute;margin-left:113.85pt;margin-top:3.95pt;width:5in;height:28.8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" fillcolor="#bfbfbf [2412]" strokecolor="#243f60 [1604]" strokeweight="2pt">
                <v:textbox>
                  <w:txbxContent>
                    <w:p w14:paraId="53E16AFD" w14:textId="1998D229" w:rsidR="007F0E53" w:rsidRPr="00A513A5" w:rsidRDefault="007F0E53" w:rsidP="007F0E53">
                      <w:pPr>
                        <w:tabs>
                          <w:tab w:val="left" w:pos="5040"/>
                        </w:tabs>
                        <w:jc w:val="center"/>
                        <w:rPr>
                          <w:rFonts w:ascii="Times New Roman" w:hAnsi="Times New Roman"/>
                          <w:b/>
                          <w:color w:val="000000" w:themeColor="text1"/>
                          <w:sz w:val="36"/>
                          <w:szCs w:val="36"/>
                        </w:rPr>
                      </w:pPr>
                      <w:r w:rsidRPr="00A513A5">
                        <w:rPr>
                          <w:rFonts w:ascii="Times New Roman" w:hAnsi="Times New Roman"/>
                          <w:b/>
                          <w:color w:val="000000" w:themeColor="text1"/>
                          <w:sz w:val="36"/>
                          <w:szCs w:val="36"/>
                        </w:rPr>
                        <w:t xml:space="preserve">4 ASCA </w:t>
                      </w:r>
                      <w:r>
                        <w:rPr>
                          <w:rFonts w:ascii="Times New Roman" w:hAnsi="Times New Roman"/>
                          <w:b/>
                          <w:color w:val="000000" w:themeColor="text1"/>
                          <w:sz w:val="36"/>
                          <w:szCs w:val="36"/>
                        </w:rPr>
                        <w:t>Conformation Shows</w:t>
                      </w:r>
                    </w:p>
                    <w:p w14:paraId="09D23B90" w14:textId="77777777" w:rsidR="00A513A5" w:rsidRPr="00A513A5" w:rsidRDefault="00A513A5" w:rsidP="00A513A5">
                      <w:pPr>
                        <w:tabs>
                          <w:tab w:val="left" w:pos="5040"/>
                        </w:tabs>
                        <w:jc w:val="center"/>
                        <w:rPr>
                          <w:rFonts w:ascii="Times New Roman" w:hAnsi="Times New Roman"/>
                          <w:b/>
                          <w:color w:val="000000" w:themeColor="text1"/>
                          <w:sz w:val="36"/>
                          <w:szCs w:val="36"/>
                        </w:rPr>
                      </w:pPr>
                    </w:p>
                  </w:txbxContent>
                </v:textbox>
              </v:rect>
            </w:pict>
          </mc:Fallback>
        </mc:AlternateContent>
      </w:r>
    </w:p>
    <w:p w14:paraId="55CDBB40" w14:textId="77777777" w:rsidR="00BF10FF" w:rsidRDefault="00BF10FF">
      <w:pPr>
        <w:pStyle w:val="BodyText"/>
        <w:ind w:left="370"/>
        <w:rPr>
          <w:sz w:val="20"/>
        </w:rPr>
      </w:pPr>
    </w:p>
    <w:p w14:paraId="50955DEA" w14:textId="77777777" w:rsidR="007F0E53" w:rsidRDefault="007F0E53">
      <w:pPr>
        <w:pStyle w:val="BodyText"/>
        <w:ind w:left="370"/>
        <w:rPr>
          <w:sz w:val="20"/>
        </w:rPr>
      </w:pPr>
    </w:p>
    <w:p w14:paraId="57F80456" w14:textId="2C036598" w:rsidR="005463D7" w:rsidRDefault="00242BB9" w:rsidP="00242BB9">
      <w:pPr>
        <w:pStyle w:val="BodyText"/>
        <w:tabs>
          <w:tab w:val="left" w:pos="3980"/>
          <w:tab w:val="left" w:pos="8920"/>
        </w:tabs>
        <w:ind w:left="618" w:right="514"/>
        <w:jc w:val="center"/>
        <w:rPr>
          <w:rStyle w:val="Hyperlink"/>
        </w:rPr>
      </w:pPr>
      <w:r>
        <w:t xml:space="preserve">Entry Clerk – Barbara </w:t>
      </w:r>
      <w:proofErr w:type="gramStart"/>
      <w:r>
        <w:t>Jeleski</w:t>
      </w:r>
      <w:r w:rsidR="00592CEF">
        <w:t xml:space="preserve">  </w:t>
      </w:r>
      <w:r w:rsidR="0018416D">
        <w:t>(</w:t>
      </w:r>
      <w:proofErr w:type="gramEnd"/>
      <w:r w:rsidR="00592CEF" w:rsidRPr="0059122C">
        <w:t>918) 625-5874</w:t>
      </w:r>
      <w:r w:rsidR="00592CEF">
        <w:t>,</w:t>
      </w:r>
      <w:r w:rsidR="00592CEF" w:rsidRPr="0059122C">
        <w:t xml:space="preserve"> </w:t>
      </w:r>
      <w:hyperlink r:id="rId12" w:history="1">
        <w:r w:rsidR="00592CEF" w:rsidRPr="0059122C">
          <w:rPr>
            <w:rStyle w:val="Hyperlink"/>
          </w:rPr>
          <w:t>agilitymom@sbcglobal.net</w:t>
        </w:r>
      </w:hyperlink>
      <w:r w:rsidR="00592CEF">
        <w:rPr>
          <w:rStyle w:val="Hyperlink"/>
        </w:rPr>
        <w:t xml:space="preserve">     </w:t>
      </w:r>
    </w:p>
    <w:p w14:paraId="364259F9" w14:textId="33143D4C" w:rsidR="00242BB9" w:rsidRDefault="008469B9" w:rsidP="00242BB9">
      <w:pPr>
        <w:pStyle w:val="BodyText"/>
        <w:tabs>
          <w:tab w:val="left" w:pos="3980"/>
          <w:tab w:val="left" w:pos="8920"/>
        </w:tabs>
        <w:ind w:left="618" w:right="514"/>
        <w:jc w:val="center"/>
      </w:pPr>
      <w:r>
        <w:t>Show S</w:t>
      </w:r>
      <w:r w:rsidR="005463D7">
        <w:t>e</w:t>
      </w:r>
      <w:r>
        <w:t xml:space="preserve">cretary – </w:t>
      </w:r>
      <w:r w:rsidR="005463D7">
        <w:t xml:space="preserve">Cathi Morris </w:t>
      </w:r>
      <w:r w:rsidR="0018416D">
        <w:t xml:space="preserve">(918)-850-2496 </w:t>
      </w:r>
      <w:hyperlink r:id="rId13" w:history="1">
        <w:r w:rsidR="0018416D" w:rsidRPr="001F65A7">
          <w:rPr>
            <w:rStyle w:val="Hyperlink"/>
          </w:rPr>
          <w:t>cathimorris54@gmail.com</w:t>
        </w:r>
      </w:hyperlink>
    </w:p>
    <w:p w14:paraId="093CFB1B" w14:textId="77777777" w:rsidR="00BF10FF" w:rsidRDefault="009D5D50">
      <w:pPr>
        <w:pStyle w:val="BodyText"/>
        <w:spacing w:line="194" w:lineRule="exact"/>
        <w:ind w:left="887"/>
      </w:pPr>
      <w:r>
        <w:rPr>
          <w:b/>
        </w:rPr>
        <w:t xml:space="preserve">NO ELECTRICITY! </w:t>
      </w:r>
      <w:r>
        <w:t>Casual dress. Porta</w:t>
      </w:r>
      <w:r>
        <w:rPr>
          <w:rFonts w:ascii="Cambria" w:hAnsi="Cambria"/>
        </w:rPr>
        <w:t>‐</w:t>
      </w:r>
      <w:r>
        <w:t xml:space="preserve">Potty only, no bathrooms or changing rooms available on site. </w:t>
      </w:r>
      <w:proofErr w:type="gramStart"/>
      <w:r>
        <w:t>Outside on grass.</w:t>
      </w:r>
      <w:proofErr w:type="gramEnd"/>
    </w:p>
    <w:p w14:paraId="4D7E3395" w14:textId="41B9ADE1" w:rsidR="00BF77C7" w:rsidRDefault="00BF77C7" w:rsidP="00BF77C7">
      <w:pPr>
        <w:pStyle w:val="BodyText"/>
        <w:spacing w:line="194" w:lineRule="exact"/>
        <w:ind w:left="887"/>
        <w:jc w:val="center"/>
      </w:pPr>
      <w:r>
        <w:t>No specific Grooming area, please clean up all hair around your dog’s grooming area</w:t>
      </w:r>
    </w:p>
    <w:p w14:paraId="3B8D8639" w14:textId="64B8AEE5" w:rsidR="00242BB9" w:rsidRDefault="009D5D50" w:rsidP="00592CEF">
      <w:pPr>
        <w:pStyle w:val="BodyText"/>
        <w:spacing w:line="242" w:lineRule="auto"/>
        <w:jc w:val="center"/>
      </w:pPr>
      <w:r>
        <w:t xml:space="preserve">Regular &amp; Non-Regular Conformation Classes Offered and will run in order listed: </w:t>
      </w:r>
    </w:p>
    <w:p w14:paraId="15E317DC" w14:textId="77777777" w:rsidR="00592CEF" w:rsidRDefault="00592CEF" w:rsidP="00592CEF">
      <w:pPr>
        <w:pStyle w:val="BodyText"/>
        <w:spacing w:line="242" w:lineRule="auto"/>
        <w:jc w:val="center"/>
      </w:pPr>
      <w:r>
        <w:t>Non</w:t>
      </w:r>
      <w:r>
        <w:rPr>
          <w:rFonts w:ascii="Cambria Math" w:hAnsi="Cambria Math" w:cs="Cambria Math"/>
        </w:rPr>
        <w:t>‐</w:t>
      </w:r>
      <w:r>
        <w:t>Regular Junior Showmanship – Pee</w:t>
      </w:r>
      <w:r>
        <w:rPr>
          <w:rFonts w:ascii="Cambria Math" w:hAnsi="Cambria Math" w:cs="Cambria Math"/>
        </w:rPr>
        <w:t>‐</w:t>
      </w:r>
      <w:r>
        <w:t>Wee (3 to under 6 yrs), Sub</w:t>
      </w:r>
      <w:r>
        <w:rPr>
          <w:rFonts w:ascii="Cambria Math" w:hAnsi="Cambria Math" w:cs="Cambria Math"/>
        </w:rPr>
        <w:t>‐</w:t>
      </w:r>
      <w:r>
        <w:t>Junior (6 to under 8 yrs)</w:t>
      </w:r>
    </w:p>
    <w:p w14:paraId="5C885B23" w14:textId="77777777" w:rsidR="00592CEF" w:rsidRDefault="00592CEF" w:rsidP="00592CEF">
      <w:pPr>
        <w:pStyle w:val="BodyText"/>
        <w:spacing w:line="242" w:lineRule="auto"/>
        <w:jc w:val="center"/>
      </w:pPr>
      <w:r>
        <w:t>Regular Junior Showmanship – Novice Junior (8</w:t>
      </w:r>
      <w:r>
        <w:rPr>
          <w:rFonts w:ascii="Cambria Math" w:hAnsi="Cambria Math" w:cs="Cambria Math"/>
        </w:rPr>
        <w:t>‐</w:t>
      </w:r>
      <w:r>
        <w:t>12 yrs), Open Junior (8</w:t>
      </w:r>
      <w:r>
        <w:rPr>
          <w:rFonts w:ascii="Cambria Math" w:hAnsi="Cambria Math" w:cs="Cambria Math"/>
        </w:rPr>
        <w:t>‐</w:t>
      </w:r>
      <w:r>
        <w:t>12 yrs), Novice Senior (13</w:t>
      </w:r>
      <w:r>
        <w:rPr>
          <w:rFonts w:ascii="Cambria Math" w:hAnsi="Cambria Math" w:cs="Cambria Math"/>
        </w:rPr>
        <w:t>‐</w:t>
      </w:r>
      <w:r>
        <w:t>17 yrs), Open Senior (13</w:t>
      </w:r>
      <w:r>
        <w:rPr>
          <w:rFonts w:ascii="Cambria Math" w:hAnsi="Cambria Math" w:cs="Cambria Math"/>
        </w:rPr>
        <w:t>‐</w:t>
      </w:r>
      <w:r>
        <w:t>17 yrs) Non</w:t>
      </w:r>
      <w:r>
        <w:rPr>
          <w:rFonts w:ascii="Cambria Math" w:hAnsi="Cambria Math" w:cs="Cambria Math"/>
        </w:rPr>
        <w:t>‐</w:t>
      </w:r>
      <w:r>
        <w:t>Regular Puppies – 2</w:t>
      </w:r>
      <w:r>
        <w:rPr>
          <w:rFonts w:ascii="Cambria Math" w:hAnsi="Cambria Math" w:cs="Cambria Math"/>
        </w:rPr>
        <w:t>‐</w:t>
      </w:r>
      <w:r>
        <w:t>4 and 4</w:t>
      </w:r>
      <w:r>
        <w:rPr>
          <w:rFonts w:ascii="Cambria Math" w:hAnsi="Cambria Math" w:cs="Cambria Math"/>
        </w:rPr>
        <w:t>‐</w:t>
      </w:r>
      <w:r>
        <w:t xml:space="preserve">6 classes, divided by sex. Winners of each class to compete for BOB puppy and BOS puppy </w:t>
      </w:r>
    </w:p>
    <w:p w14:paraId="57C56148" w14:textId="77777777" w:rsidR="00592CEF" w:rsidRDefault="00592CEF" w:rsidP="00592CEF">
      <w:pPr>
        <w:pStyle w:val="BodyText"/>
        <w:spacing w:line="242" w:lineRule="auto"/>
        <w:jc w:val="center"/>
      </w:pPr>
      <w:r>
        <w:t>Non</w:t>
      </w:r>
      <w:r>
        <w:rPr>
          <w:rFonts w:ascii="Cambria Math" w:hAnsi="Cambria Math" w:cs="Cambria Math"/>
        </w:rPr>
        <w:t>‐</w:t>
      </w:r>
      <w:r>
        <w:t xml:space="preserve">Regular Veterans – 7 to under 10 yrs and 10+ yrs classes, divided by sex. Winners of each class to complete for Best Veteran </w:t>
      </w:r>
    </w:p>
    <w:p w14:paraId="1C1A612F" w14:textId="761D2946" w:rsidR="00592CEF" w:rsidRDefault="00592CEF" w:rsidP="00592CEF">
      <w:pPr>
        <w:pStyle w:val="BodyText"/>
        <w:spacing w:line="242" w:lineRule="auto"/>
        <w:jc w:val="center"/>
      </w:pPr>
      <w:r>
        <w:t>Regular Altered/Intact – 6</w:t>
      </w:r>
      <w:r>
        <w:rPr>
          <w:rFonts w:ascii="Cambria Math" w:hAnsi="Cambria Math" w:cs="Cambria Math"/>
        </w:rPr>
        <w:t>‐</w:t>
      </w:r>
      <w:r>
        <w:t>9, 9</w:t>
      </w:r>
      <w:r>
        <w:rPr>
          <w:rFonts w:ascii="Cambria Math" w:hAnsi="Cambria Math" w:cs="Cambria Math"/>
        </w:rPr>
        <w:t>‐</w:t>
      </w:r>
      <w:r>
        <w:t>12, 12</w:t>
      </w:r>
      <w:r>
        <w:rPr>
          <w:rFonts w:ascii="Cambria Math" w:hAnsi="Cambria Math" w:cs="Cambria Math"/>
        </w:rPr>
        <w:t>‐</w:t>
      </w:r>
      <w:r>
        <w:t>15, 15</w:t>
      </w:r>
      <w:r>
        <w:rPr>
          <w:rFonts w:ascii="Cambria Math" w:hAnsi="Cambria Math" w:cs="Cambria Math"/>
        </w:rPr>
        <w:t>‐</w:t>
      </w:r>
      <w:r>
        <w:t>18, Novice, Am Bred, Bred By, Open Blue Merle, Open Red Merle, Open Black, Open Red</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1080"/>
        <w:gridCol w:w="2592"/>
        <w:gridCol w:w="4104"/>
      </w:tblGrid>
      <w:tr w:rsidR="00BF10FF" w14:paraId="7CBF0E52" w14:textId="77777777">
        <w:trPr>
          <w:trHeight w:val="316"/>
        </w:trPr>
        <w:tc>
          <w:tcPr>
            <w:tcW w:w="3024" w:type="dxa"/>
            <w:shd w:val="clear" w:color="auto" w:fill="D9D9D9"/>
          </w:tcPr>
          <w:p w14:paraId="1D433A03" w14:textId="77777777" w:rsidR="00BF10FF" w:rsidRDefault="009D5D50">
            <w:pPr>
              <w:pStyle w:val="TableParagraph"/>
              <w:ind w:left="38"/>
              <w:rPr>
                <w:sz w:val="18"/>
              </w:rPr>
            </w:pPr>
            <w:r>
              <w:rPr>
                <w:sz w:val="18"/>
              </w:rPr>
              <w:t>Class</w:t>
            </w:r>
          </w:p>
        </w:tc>
        <w:tc>
          <w:tcPr>
            <w:tcW w:w="1080" w:type="dxa"/>
            <w:shd w:val="clear" w:color="auto" w:fill="D9D9D9"/>
          </w:tcPr>
          <w:p w14:paraId="37155617" w14:textId="77777777" w:rsidR="00BF10FF" w:rsidRDefault="009D5D50">
            <w:pPr>
              <w:pStyle w:val="TableParagraph"/>
              <w:ind w:left="139" w:right="130"/>
              <w:rPr>
                <w:sz w:val="18"/>
              </w:rPr>
            </w:pPr>
            <w:r>
              <w:rPr>
                <w:sz w:val="18"/>
              </w:rPr>
              <w:t>Pre</w:t>
            </w:r>
            <w:r>
              <w:rPr>
                <w:rFonts w:ascii="Cambria" w:hAnsi="Cambria"/>
                <w:sz w:val="18"/>
              </w:rPr>
              <w:t>‐</w:t>
            </w:r>
            <w:r>
              <w:rPr>
                <w:sz w:val="18"/>
              </w:rPr>
              <w:t>Entry</w:t>
            </w:r>
          </w:p>
        </w:tc>
        <w:tc>
          <w:tcPr>
            <w:tcW w:w="2592" w:type="dxa"/>
            <w:shd w:val="clear" w:color="auto" w:fill="D9D9D9"/>
          </w:tcPr>
          <w:p w14:paraId="48947165" w14:textId="77777777" w:rsidR="00BF10FF" w:rsidRDefault="009D5D50">
            <w:pPr>
              <w:pStyle w:val="TableParagraph"/>
              <w:ind w:left="8" w:right="2"/>
              <w:rPr>
                <w:sz w:val="18"/>
              </w:rPr>
            </w:pPr>
            <w:r>
              <w:rPr>
                <w:sz w:val="18"/>
              </w:rPr>
              <w:t>After 4/30 or Day of Show Entry</w:t>
            </w:r>
          </w:p>
        </w:tc>
        <w:tc>
          <w:tcPr>
            <w:tcW w:w="4104" w:type="dxa"/>
            <w:shd w:val="clear" w:color="auto" w:fill="D9D9D9"/>
          </w:tcPr>
          <w:p w14:paraId="01CEFCA6" w14:textId="04EC2051" w:rsidR="00BF10FF" w:rsidRDefault="009D5D50">
            <w:pPr>
              <w:pStyle w:val="TableParagraph"/>
              <w:ind w:left="65" w:right="60"/>
              <w:rPr>
                <w:sz w:val="18"/>
              </w:rPr>
            </w:pPr>
            <w:r>
              <w:rPr>
                <w:sz w:val="18"/>
              </w:rPr>
              <w:t>Weekend Discount</w:t>
            </w:r>
            <w:r w:rsidR="00242BB9">
              <w:rPr>
                <w:sz w:val="18"/>
              </w:rPr>
              <w:t>, pre-entry only</w:t>
            </w:r>
          </w:p>
        </w:tc>
      </w:tr>
      <w:tr w:rsidR="00BF10FF" w14:paraId="27048A36" w14:textId="77777777">
        <w:trPr>
          <w:trHeight w:val="317"/>
        </w:trPr>
        <w:tc>
          <w:tcPr>
            <w:tcW w:w="3024" w:type="dxa"/>
          </w:tcPr>
          <w:p w14:paraId="48954B77" w14:textId="77777777" w:rsidR="00BF10FF" w:rsidRDefault="009D5D50">
            <w:pPr>
              <w:pStyle w:val="TableParagraph"/>
              <w:spacing w:before="55"/>
              <w:ind w:left="38"/>
              <w:rPr>
                <w:sz w:val="18"/>
              </w:rPr>
            </w:pPr>
            <w:r>
              <w:rPr>
                <w:sz w:val="18"/>
              </w:rPr>
              <w:t>All Junior Showmanship</w:t>
            </w:r>
          </w:p>
        </w:tc>
        <w:tc>
          <w:tcPr>
            <w:tcW w:w="1080" w:type="dxa"/>
          </w:tcPr>
          <w:p w14:paraId="227CDF63" w14:textId="77777777" w:rsidR="00BF10FF" w:rsidRDefault="009D5D50">
            <w:pPr>
              <w:pStyle w:val="TableParagraph"/>
              <w:spacing w:before="55"/>
              <w:ind w:left="134" w:right="130"/>
              <w:rPr>
                <w:sz w:val="18"/>
              </w:rPr>
            </w:pPr>
            <w:r>
              <w:rPr>
                <w:sz w:val="18"/>
              </w:rPr>
              <w:t>$5.00</w:t>
            </w:r>
          </w:p>
        </w:tc>
        <w:tc>
          <w:tcPr>
            <w:tcW w:w="2592" w:type="dxa"/>
          </w:tcPr>
          <w:p w14:paraId="2B92938F" w14:textId="77777777" w:rsidR="00BF10FF" w:rsidRDefault="009D5D50">
            <w:pPr>
              <w:pStyle w:val="TableParagraph"/>
              <w:spacing w:before="55"/>
              <w:ind w:left="6" w:right="2"/>
              <w:rPr>
                <w:sz w:val="18"/>
              </w:rPr>
            </w:pPr>
            <w:r>
              <w:rPr>
                <w:sz w:val="18"/>
              </w:rPr>
              <w:t>$8.00</w:t>
            </w:r>
          </w:p>
        </w:tc>
        <w:tc>
          <w:tcPr>
            <w:tcW w:w="4104" w:type="dxa"/>
          </w:tcPr>
          <w:p w14:paraId="3133B070" w14:textId="77777777" w:rsidR="00BF10FF" w:rsidRDefault="00BF10FF">
            <w:pPr>
              <w:pStyle w:val="TableParagraph"/>
              <w:spacing w:before="0"/>
              <w:ind w:right="0"/>
              <w:jc w:val="left"/>
              <w:rPr>
                <w:rFonts w:ascii="Times New Roman"/>
                <w:sz w:val="16"/>
              </w:rPr>
            </w:pPr>
          </w:p>
        </w:tc>
      </w:tr>
      <w:tr w:rsidR="00BF10FF" w14:paraId="2F2D7106" w14:textId="77777777">
        <w:trPr>
          <w:trHeight w:val="316"/>
        </w:trPr>
        <w:tc>
          <w:tcPr>
            <w:tcW w:w="3024" w:type="dxa"/>
          </w:tcPr>
          <w:p w14:paraId="74370511" w14:textId="77777777" w:rsidR="00BF10FF" w:rsidRDefault="009D5D50">
            <w:pPr>
              <w:pStyle w:val="TableParagraph"/>
              <w:ind w:left="39"/>
              <w:rPr>
                <w:sz w:val="18"/>
              </w:rPr>
            </w:pPr>
            <w:r>
              <w:rPr>
                <w:sz w:val="18"/>
              </w:rPr>
              <w:t>Non-Regular Puppies and Veterans</w:t>
            </w:r>
          </w:p>
        </w:tc>
        <w:tc>
          <w:tcPr>
            <w:tcW w:w="1080" w:type="dxa"/>
          </w:tcPr>
          <w:p w14:paraId="7DCA5A01" w14:textId="77777777" w:rsidR="00BF10FF" w:rsidRDefault="009D5D50">
            <w:pPr>
              <w:pStyle w:val="TableParagraph"/>
              <w:ind w:left="138" w:right="130"/>
              <w:rPr>
                <w:sz w:val="18"/>
              </w:rPr>
            </w:pPr>
            <w:r>
              <w:rPr>
                <w:sz w:val="18"/>
              </w:rPr>
              <w:t>$8.00</w:t>
            </w:r>
          </w:p>
        </w:tc>
        <w:tc>
          <w:tcPr>
            <w:tcW w:w="2592" w:type="dxa"/>
          </w:tcPr>
          <w:p w14:paraId="56EBC9E1" w14:textId="77777777" w:rsidR="00BF10FF" w:rsidRDefault="009D5D50">
            <w:pPr>
              <w:pStyle w:val="TableParagraph"/>
              <w:ind w:left="11" w:right="2"/>
              <w:rPr>
                <w:sz w:val="18"/>
              </w:rPr>
            </w:pPr>
            <w:r>
              <w:rPr>
                <w:sz w:val="18"/>
              </w:rPr>
              <w:t>$10.00</w:t>
            </w:r>
          </w:p>
        </w:tc>
        <w:tc>
          <w:tcPr>
            <w:tcW w:w="4104" w:type="dxa"/>
          </w:tcPr>
          <w:p w14:paraId="2EAC9DC6" w14:textId="5906B0BE" w:rsidR="00BF10FF" w:rsidRDefault="009D5D50">
            <w:pPr>
              <w:pStyle w:val="TableParagraph"/>
              <w:ind w:left="70" w:right="60"/>
              <w:rPr>
                <w:sz w:val="18"/>
              </w:rPr>
            </w:pPr>
            <w:r>
              <w:rPr>
                <w:sz w:val="18"/>
              </w:rPr>
              <w:t>$2</w:t>
            </w:r>
            <w:r w:rsidR="00242BB9">
              <w:rPr>
                <w:sz w:val="18"/>
              </w:rPr>
              <w:t>8</w:t>
            </w:r>
            <w:r>
              <w:rPr>
                <w:sz w:val="18"/>
              </w:rPr>
              <w:t>.00 for all 4 non-regular shows</w:t>
            </w:r>
          </w:p>
        </w:tc>
      </w:tr>
      <w:tr w:rsidR="00BF10FF" w14:paraId="47B20B87" w14:textId="77777777">
        <w:trPr>
          <w:trHeight w:val="317"/>
        </w:trPr>
        <w:tc>
          <w:tcPr>
            <w:tcW w:w="3024" w:type="dxa"/>
          </w:tcPr>
          <w:p w14:paraId="7D55C094" w14:textId="77777777" w:rsidR="00BF10FF" w:rsidRDefault="009D5D50">
            <w:pPr>
              <w:pStyle w:val="TableParagraph"/>
              <w:spacing w:before="55"/>
              <w:ind w:left="38"/>
              <w:rPr>
                <w:sz w:val="18"/>
              </w:rPr>
            </w:pPr>
            <w:r>
              <w:rPr>
                <w:sz w:val="18"/>
              </w:rPr>
              <w:t>Altered</w:t>
            </w:r>
          </w:p>
        </w:tc>
        <w:tc>
          <w:tcPr>
            <w:tcW w:w="1080" w:type="dxa"/>
          </w:tcPr>
          <w:p w14:paraId="5DC9DFF4" w14:textId="49DBC789" w:rsidR="00BF10FF" w:rsidRDefault="009D5D50">
            <w:pPr>
              <w:pStyle w:val="TableParagraph"/>
              <w:spacing w:before="55"/>
              <w:ind w:left="137" w:right="130"/>
              <w:rPr>
                <w:sz w:val="18"/>
              </w:rPr>
            </w:pPr>
            <w:r>
              <w:rPr>
                <w:sz w:val="18"/>
              </w:rPr>
              <w:t>$1</w:t>
            </w:r>
            <w:r w:rsidR="00242BB9">
              <w:rPr>
                <w:sz w:val="18"/>
              </w:rPr>
              <w:t>5</w:t>
            </w:r>
            <w:r>
              <w:rPr>
                <w:sz w:val="18"/>
              </w:rPr>
              <w:t>.00</w:t>
            </w:r>
          </w:p>
        </w:tc>
        <w:tc>
          <w:tcPr>
            <w:tcW w:w="2592" w:type="dxa"/>
          </w:tcPr>
          <w:p w14:paraId="24A18CF4" w14:textId="21EE3C50" w:rsidR="00BF10FF" w:rsidRDefault="009D5D50">
            <w:pPr>
              <w:pStyle w:val="TableParagraph"/>
              <w:spacing w:before="55"/>
              <w:ind w:left="8" w:right="1"/>
              <w:rPr>
                <w:sz w:val="18"/>
              </w:rPr>
            </w:pPr>
            <w:r>
              <w:rPr>
                <w:sz w:val="18"/>
              </w:rPr>
              <w:t>$1</w:t>
            </w:r>
            <w:r w:rsidR="00242BB9">
              <w:rPr>
                <w:sz w:val="18"/>
              </w:rPr>
              <w:t>8</w:t>
            </w:r>
            <w:r>
              <w:rPr>
                <w:sz w:val="18"/>
              </w:rPr>
              <w:t>.00</w:t>
            </w:r>
          </w:p>
        </w:tc>
        <w:tc>
          <w:tcPr>
            <w:tcW w:w="4104" w:type="dxa"/>
          </w:tcPr>
          <w:p w14:paraId="64A92309" w14:textId="03C213A1" w:rsidR="00BF10FF" w:rsidRDefault="009D5D50">
            <w:pPr>
              <w:pStyle w:val="TableParagraph"/>
              <w:ind w:left="69" w:right="60"/>
              <w:rPr>
                <w:sz w:val="18"/>
              </w:rPr>
            </w:pPr>
            <w:r>
              <w:rPr>
                <w:sz w:val="18"/>
              </w:rPr>
              <w:t>$</w:t>
            </w:r>
            <w:r w:rsidR="00242BB9">
              <w:rPr>
                <w:sz w:val="18"/>
              </w:rPr>
              <w:t>50</w:t>
            </w:r>
            <w:r>
              <w:rPr>
                <w:sz w:val="18"/>
              </w:rPr>
              <w:t>.00 for all 4 altered shows</w:t>
            </w:r>
          </w:p>
        </w:tc>
      </w:tr>
      <w:tr w:rsidR="00BF10FF" w14:paraId="422ED133" w14:textId="77777777">
        <w:trPr>
          <w:trHeight w:val="317"/>
        </w:trPr>
        <w:tc>
          <w:tcPr>
            <w:tcW w:w="3024" w:type="dxa"/>
          </w:tcPr>
          <w:p w14:paraId="14710C2B" w14:textId="77777777" w:rsidR="00BF10FF" w:rsidRDefault="009D5D50">
            <w:pPr>
              <w:pStyle w:val="TableParagraph"/>
              <w:ind w:left="38"/>
              <w:rPr>
                <w:sz w:val="18"/>
              </w:rPr>
            </w:pPr>
            <w:r>
              <w:rPr>
                <w:sz w:val="18"/>
              </w:rPr>
              <w:t>Intact</w:t>
            </w:r>
          </w:p>
        </w:tc>
        <w:tc>
          <w:tcPr>
            <w:tcW w:w="1080" w:type="dxa"/>
          </w:tcPr>
          <w:p w14:paraId="4FEC8418" w14:textId="6AF6A4BF" w:rsidR="00BF10FF" w:rsidRDefault="009D5D50">
            <w:pPr>
              <w:pStyle w:val="TableParagraph"/>
              <w:ind w:left="136" w:right="130"/>
              <w:rPr>
                <w:sz w:val="18"/>
              </w:rPr>
            </w:pPr>
            <w:r>
              <w:rPr>
                <w:sz w:val="18"/>
              </w:rPr>
              <w:t>$1</w:t>
            </w:r>
            <w:r w:rsidR="00242BB9">
              <w:rPr>
                <w:sz w:val="18"/>
              </w:rPr>
              <w:t>8</w:t>
            </w:r>
            <w:r>
              <w:rPr>
                <w:sz w:val="18"/>
              </w:rPr>
              <w:t>.00</w:t>
            </w:r>
          </w:p>
        </w:tc>
        <w:tc>
          <w:tcPr>
            <w:tcW w:w="2592" w:type="dxa"/>
          </w:tcPr>
          <w:p w14:paraId="3F946895" w14:textId="3143719D" w:rsidR="00BF10FF" w:rsidRDefault="009D5D50">
            <w:pPr>
              <w:pStyle w:val="TableParagraph"/>
              <w:ind w:left="8" w:right="1"/>
              <w:rPr>
                <w:sz w:val="18"/>
              </w:rPr>
            </w:pPr>
            <w:r>
              <w:rPr>
                <w:sz w:val="18"/>
              </w:rPr>
              <w:t>$</w:t>
            </w:r>
            <w:r w:rsidR="00242BB9">
              <w:rPr>
                <w:sz w:val="18"/>
              </w:rPr>
              <w:t>2</w:t>
            </w:r>
            <w:r w:rsidR="00D85DF7">
              <w:rPr>
                <w:sz w:val="18"/>
              </w:rPr>
              <w:t>2</w:t>
            </w:r>
            <w:r>
              <w:rPr>
                <w:sz w:val="18"/>
              </w:rPr>
              <w:t>.00</w:t>
            </w:r>
          </w:p>
        </w:tc>
        <w:tc>
          <w:tcPr>
            <w:tcW w:w="4104" w:type="dxa"/>
          </w:tcPr>
          <w:p w14:paraId="3B7CEA21" w14:textId="3ABDA421" w:rsidR="00BF10FF" w:rsidRDefault="009D5D50">
            <w:pPr>
              <w:pStyle w:val="TableParagraph"/>
              <w:ind w:left="68" w:right="60"/>
              <w:rPr>
                <w:sz w:val="18"/>
              </w:rPr>
            </w:pPr>
            <w:r>
              <w:rPr>
                <w:sz w:val="18"/>
              </w:rPr>
              <w:t>$</w:t>
            </w:r>
            <w:r w:rsidR="00D85DF7">
              <w:rPr>
                <w:sz w:val="18"/>
              </w:rPr>
              <w:t>60</w:t>
            </w:r>
            <w:r>
              <w:rPr>
                <w:sz w:val="18"/>
              </w:rPr>
              <w:t>.00 for all 4 intact shows</w:t>
            </w:r>
          </w:p>
        </w:tc>
      </w:tr>
    </w:tbl>
    <w:p w14:paraId="191C69DF" w14:textId="77777777" w:rsidR="00BF10FF" w:rsidRDefault="009D5D50">
      <w:pPr>
        <w:pStyle w:val="BodyText"/>
        <w:spacing w:before="59"/>
        <w:ind w:left="379"/>
      </w:pPr>
      <w:r>
        <w:rPr>
          <w:b/>
        </w:rPr>
        <w:t xml:space="preserve">Conformation Schedule </w:t>
      </w:r>
      <w:r>
        <w:t>*consecutive shows start the later of posted time or 15 minutes after end of previous show</w:t>
      </w:r>
    </w:p>
    <w:p w14:paraId="72164967" w14:textId="297A035E" w:rsidR="00BF10FF" w:rsidRDefault="009D5D50">
      <w:pPr>
        <w:pStyle w:val="BodyText"/>
        <w:tabs>
          <w:tab w:val="left" w:pos="1819"/>
        </w:tabs>
        <w:spacing w:before="1" w:line="210" w:lineRule="exact"/>
        <w:ind w:left="379"/>
      </w:pPr>
      <w:r>
        <w:rPr>
          <w:b/>
        </w:rPr>
        <w:t>Saturday</w:t>
      </w:r>
      <w:r>
        <w:rPr>
          <w:b/>
        </w:rPr>
        <w:tab/>
      </w:r>
      <w:r>
        <w:t>1</w:t>
      </w:r>
      <w:r w:rsidR="00ED7D5B">
        <w:t>1</w:t>
      </w:r>
      <w:r>
        <w:t>:</w:t>
      </w:r>
      <w:r w:rsidR="00957BC7">
        <w:t>15</w:t>
      </w:r>
      <w:r w:rsidR="00C63C3D">
        <w:t>am</w:t>
      </w:r>
      <w:r>
        <w:t>-1</w:t>
      </w:r>
      <w:r w:rsidR="00ED7D5B">
        <w:t>1</w:t>
      </w:r>
      <w:r>
        <w:t>:45</w:t>
      </w:r>
      <w:r w:rsidR="00C63C3D">
        <w:t>am</w:t>
      </w:r>
      <w:r>
        <w:t xml:space="preserve"> Check</w:t>
      </w:r>
      <w:r>
        <w:rPr>
          <w:rFonts w:ascii="Cambria" w:hAnsi="Cambria"/>
        </w:rPr>
        <w:t>‐</w:t>
      </w:r>
      <w:r>
        <w:t>In/Move</w:t>
      </w:r>
      <w:r>
        <w:rPr>
          <w:rFonts w:ascii="Cambria" w:hAnsi="Cambria"/>
        </w:rPr>
        <w:t>‐</w:t>
      </w:r>
      <w:r>
        <w:t xml:space="preserve">Ups/Gate Entries for </w:t>
      </w:r>
      <w:proofErr w:type="gramStart"/>
      <w:r>
        <w:t>all</w:t>
      </w:r>
      <w:r>
        <w:rPr>
          <w:spacing w:val="-27"/>
        </w:rPr>
        <w:t xml:space="preserve"> </w:t>
      </w:r>
      <w:r w:rsidR="0095265D">
        <w:rPr>
          <w:spacing w:val="-27"/>
        </w:rPr>
        <w:t xml:space="preserve"> </w:t>
      </w:r>
      <w:r>
        <w:t>shows</w:t>
      </w:r>
      <w:proofErr w:type="gramEnd"/>
    </w:p>
    <w:p w14:paraId="5C0AF9DD" w14:textId="24DBFC32" w:rsidR="00957BC7" w:rsidRDefault="00957BC7">
      <w:pPr>
        <w:pStyle w:val="BodyText"/>
        <w:tabs>
          <w:tab w:val="left" w:pos="3259"/>
        </w:tabs>
        <w:ind w:left="1820" w:right="2935" w:hanging="1"/>
      </w:pPr>
      <w:r>
        <w:t>1</w:t>
      </w:r>
      <w:r w:rsidR="00ED7D5B">
        <w:t>2</w:t>
      </w:r>
      <w:r w:rsidR="009D5D50">
        <w:t>:00pm</w:t>
      </w:r>
      <w:r w:rsidR="009D5D50">
        <w:rPr>
          <w:spacing w:val="-3"/>
        </w:rPr>
        <w:t xml:space="preserve"> </w:t>
      </w:r>
      <w:r w:rsidR="009D5D50">
        <w:t>show</w:t>
      </w:r>
      <w:r w:rsidR="009D5D50">
        <w:tab/>
      </w:r>
      <w:r w:rsidR="00AB0E42">
        <w:t xml:space="preserve">ASCA Senior Breeder </w:t>
      </w:r>
      <w:r w:rsidR="009D5D50">
        <w:t xml:space="preserve">Judge – </w:t>
      </w:r>
      <w:r>
        <w:t>Heidi Mobley</w:t>
      </w:r>
      <w:r w:rsidR="009D5D50">
        <w:t xml:space="preserve"> of </w:t>
      </w:r>
      <w:r w:rsidR="00767320">
        <w:t>Krum, TX</w:t>
      </w:r>
      <w:r w:rsidR="009D5D50">
        <w:t xml:space="preserve"> </w:t>
      </w:r>
    </w:p>
    <w:p w14:paraId="2C208075" w14:textId="46B18F87" w:rsidR="00BF10FF" w:rsidRDefault="00ED7D5B">
      <w:pPr>
        <w:pStyle w:val="BodyText"/>
        <w:tabs>
          <w:tab w:val="left" w:pos="3259"/>
        </w:tabs>
        <w:ind w:left="1820" w:right="2935" w:hanging="1"/>
      </w:pPr>
      <w:r>
        <w:t>2</w:t>
      </w:r>
      <w:r w:rsidR="009D5D50">
        <w:t>:</w:t>
      </w:r>
      <w:r>
        <w:t>3</w:t>
      </w:r>
      <w:r w:rsidR="009D5D50">
        <w:t>0pm*</w:t>
      </w:r>
      <w:r w:rsidR="009D5D50">
        <w:rPr>
          <w:spacing w:val="-3"/>
        </w:rPr>
        <w:t xml:space="preserve"> </w:t>
      </w:r>
      <w:r w:rsidR="009D5D50">
        <w:t>show</w:t>
      </w:r>
      <w:r w:rsidR="009D5D50">
        <w:tab/>
      </w:r>
      <w:r w:rsidR="00AB0E42">
        <w:t xml:space="preserve">ASCA Senior Breeder </w:t>
      </w:r>
      <w:r w:rsidR="009D5D50">
        <w:t>Judge</w:t>
      </w:r>
      <w:r w:rsidR="009D5D50">
        <w:rPr>
          <w:spacing w:val="-5"/>
        </w:rPr>
        <w:t xml:space="preserve"> </w:t>
      </w:r>
      <w:r w:rsidR="009D5D50">
        <w:t>–</w:t>
      </w:r>
      <w:r w:rsidR="009D5D50">
        <w:rPr>
          <w:spacing w:val="-5"/>
        </w:rPr>
        <w:t xml:space="preserve"> </w:t>
      </w:r>
      <w:r w:rsidR="00957BC7">
        <w:t xml:space="preserve">Trisha </w:t>
      </w:r>
      <w:r w:rsidR="00767320">
        <w:t>H</w:t>
      </w:r>
      <w:r w:rsidR="00957BC7">
        <w:t>erring</w:t>
      </w:r>
      <w:r w:rsidR="009D5D50">
        <w:rPr>
          <w:spacing w:val="-5"/>
        </w:rPr>
        <w:t xml:space="preserve"> </w:t>
      </w:r>
      <w:r w:rsidR="009D5D50">
        <w:t>of</w:t>
      </w:r>
      <w:r w:rsidR="009D5D50">
        <w:rPr>
          <w:spacing w:val="-5"/>
        </w:rPr>
        <w:t xml:space="preserve"> </w:t>
      </w:r>
      <w:r w:rsidR="00767320">
        <w:t>Blanchard, OK</w:t>
      </w:r>
      <w:r w:rsidR="009D5D50">
        <w:rPr>
          <w:spacing w:val="-5"/>
        </w:rPr>
        <w:t xml:space="preserve"> </w:t>
      </w:r>
    </w:p>
    <w:p w14:paraId="75ECD4EE" w14:textId="2BDE30F1" w:rsidR="00BF10FF" w:rsidRDefault="009D5D50">
      <w:pPr>
        <w:pStyle w:val="BodyText"/>
        <w:tabs>
          <w:tab w:val="left" w:pos="1819"/>
          <w:tab w:val="left" w:pos="3259"/>
        </w:tabs>
        <w:ind w:left="1819" w:right="4337" w:hanging="1440"/>
      </w:pPr>
      <w:r>
        <w:rPr>
          <w:b/>
        </w:rPr>
        <w:t>Sunday</w:t>
      </w:r>
      <w:r>
        <w:rPr>
          <w:b/>
        </w:rPr>
        <w:tab/>
      </w:r>
      <w:r>
        <w:t>8:</w:t>
      </w:r>
      <w:r w:rsidR="00957BC7">
        <w:t>1</w:t>
      </w:r>
      <w:r>
        <w:t>5am-</w:t>
      </w:r>
      <w:r w:rsidR="00957BC7">
        <w:t>8</w:t>
      </w:r>
      <w:r>
        <w:t>:</w:t>
      </w:r>
      <w:r w:rsidR="00957BC7">
        <w:t>4</w:t>
      </w:r>
      <w:r>
        <w:t>5am Check</w:t>
      </w:r>
      <w:r>
        <w:rPr>
          <w:rFonts w:ascii="Cambria" w:hAnsi="Cambria"/>
        </w:rPr>
        <w:t>‐</w:t>
      </w:r>
      <w:r>
        <w:t>In/Move</w:t>
      </w:r>
      <w:r>
        <w:rPr>
          <w:rFonts w:ascii="Cambria" w:hAnsi="Cambria"/>
        </w:rPr>
        <w:t>‐</w:t>
      </w:r>
      <w:r>
        <w:t>Ups/Gate Entries for both shows 9:</w:t>
      </w:r>
      <w:r w:rsidR="00957BC7">
        <w:t>0</w:t>
      </w:r>
      <w:r>
        <w:t>0am</w:t>
      </w:r>
      <w:r>
        <w:rPr>
          <w:spacing w:val="-3"/>
        </w:rPr>
        <w:t xml:space="preserve"> </w:t>
      </w:r>
      <w:r>
        <w:t>show</w:t>
      </w:r>
      <w:r w:rsidR="00AB0E42">
        <w:t xml:space="preserve"> ASCA Provisional Breeder </w:t>
      </w:r>
      <w:r>
        <w:t xml:space="preserve">Judge – </w:t>
      </w:r>
      <w:proofErr w:type="spellStart"/>
      <w:r w:rsidR="00D30767">
        <w:t>Mirjam</w:t>
      </w:r>
      <w:proofErr w:type="spellEnd"/>
      <w:r w:rsidR="00D30767">
        <w:t xml:space="preserve"> </w:t>
      </w:r>
      <w:proofErr w:type="spellStart"/>
      <w:r w:rsidR="00AB0E42">
        <w:t>S</w:t>
      </w:r>
      <w:r w:rsidR="00D30767">
        <w:t>enger</w:t>
      </w:r>
      <w:proofErr w:type="spellEnd"/>
      <w:r w:rsidR="00D30767">
        <w:t xml:space="preserve"> of Villa Ridge, MO</w:t>
      </w:r>
    </w:p>
    <w:p w14:paraId="19B192CB" w14:textId="322473D4" w:rsidR="00BF10FF" w:rsidRDefault="00957BC7">
      <w:pPr>
        <w:pStyle w:val="BodyText"/>
        <w:spacing w:line="204" w:lineRule="exact"/>
        <w:ind w:left="1099"/>
      </w:pPr>
      <w:r>
        <w:t xml:space="preserve">              </w:t>
      </w:r>
      <w:r w:rsidR="009D5D50">
        <w:t>11:</w:t>
      </w:r>
      <w:r w:rsidR="00ED7D5B">
        <w:t>3</w:t>
      </w:r>
      <w:r w:rsidR="009D5D50">
        <w:t xml:space="preserve">0am* show </w:t>
      </w:r>
      <w:r w:rsidR="00AB0E42">
        <w:t xml:space="preserve">AKC </w:t>
      </w:r>
      <w:r w:rsidR="009D5D50">
        <w:t xml:space="preserve">Judge – </w:t>
      </w:r>
      <w:r>
        <w:t>Carolyn Herbel</w:t>
      </w:r>
      <w:r w:rsidR="009D5D50">
        <w:t xml:space="preserve"> of </w:t>
      </w:r>
      <w:r w:rsidR="00767320">
        <w:t>Putnam</w:t>
      </w:r>
      <w:r w:rsidR="009D5D50">
        <w:t xml:space="preserve">, OK </w:t>
      </w:r>
    </w:p>
    <w:p w14:paraId="4C59319D" w14:textId="77777777" w:rsidR="00BF10FF" w:rsidRDefault="009D5D50">
      <w:pPr>
        <w:pStyle w:val="BodyText"/>
        <w:ind w:left="380" w:right="364" w:hanging="1"/>
      </w:pPr>
      <w:r>
        <w:rPr>
          <w:b/>
        </w:rPr>
        <w:t xml:space="preserve">SHOW AWARDS: </w:t>
      </w:r>
      <w:r>
        <w:t>Ribbons for 1</w:t>
      </w:r>
      <w:proofErr w:type="spellStart"/>
      <w:r>
        <w:rPr>
          <w:position w:val="6"/>
          <w:sz w:val="12"/>
        </w:rPr>
        <w:t>st</w:t>
      </w:r>
      <w:proofErr w:type="spellEnd"/>
      <w:r>
        <w:rPr>
          <w:position w:val="6"/>
          <w:sz w:val="12"/>
        </w:rPr>
        <w:t xml:space="preserve"> </w:t>
      </w:r>
      <w:r>
        <w:t>thru 4</w:t>
      </w:r>
      <w:proofErr w:type="spellStart"/>
      <w:r>
        <w:rPr>
          <w:position w:val="6"/>
          <w:sz w:val="12"/>
        </w:rPr>
        <w:t>th</w:t>
      </w:r>
      <w:proofErr w:type="spellEnd"/>
      <w:r>
        <w:rPr>
          <w:position w:val="6"/>
          <w:sz w:val="12"/>
        </w:rPr>
        <w:t xml:space="preserve"> </w:t>
      </w:r>
      <w:r>
        <w:t>Class Placement. Rosettes for Best Junior, Reserve Junior, Best Puppy, Best Veteran, Winners, Reserve Winners, Best of Breed, Best of Opposite Sex and Best of Winners</w:t>
      </w:r>
    </w:p>
    <w:p w14:paraId="68FFFCDA" w14:textId="15145748" w:rsidR="00BF10FF" w:rsidRDefault="009D5D50">
      <w:pPr>
        <w:pStyle w:val="BodyText"/>
        <w:tabs>
          <w:tab w:val="left" w:pos="4852"/>
        </w:tabs>
        <w:spacing w:line="207" w:lineRule="exact"/>
        <w:ind w:left="732"/>
        <w:rPr>
          <w:color w:val="FF0000"/>
        </w:rPr>
      </w:pPr>
      <w:r>
        <w:rPr>
          <w:color w:val="FF0000"/>
        </w:rPr>
        <w:t>VOLUNTEER WORKERS</w:t>
      </w:r>
      <w:r>
        <w:rPr>
          <w:color w:val="FF0000"/>
          <w:spacing w:val="-10"/>
        </w:rPr>
        <w:t xml:space="preserve"> </w:t>
      </w:r>
      <w:r>
        <w:rPr>
          <w:color w:val="FF0000"/>
        </w:rPr>
        <w:t>ARE</w:t>
      </w:r>
      <w:r>
        <w:rPr>
          <w:color w:val="FF0000"/>
          <w:spacing w:val="-5"/>
        </w:rPr>
        <w:t xml:space="preserve"> </w:t>
      </w:r>
      <w:r>
        <w:rPr>
          <w:color w:val="FF0000"/>
        </w:rPr>
        <w:t>APPRECIATED!</w:t>
      </w:r>
      <w:r>
        <w:rPr>
          <w:color w:val="FF0000"/>
        </w:rPr>
        <w:tab/>
        <w:t>Earn free WASCO club membership. Check out our worker raffle</w:t>
      </w:r>
      <w:r>
        <w:rPr>
          <w:color w:val="FF0000"/>
          <w:spacing w:val="-21"/>
        </w:rPr>
        <w:t xml:space="preserve"> </w:t>
      </w:r>
      <w:r>
        <w:rPr>
          <w:color w:val="FF0000"/>
        </w:rPr>
        <w:t>baskets.</w:t>
      </w:r>
    </w:p>
    <w:p w14:paraId="0102DC6B" w14:textId="0C1599FC" w:rsidR="007C5494" w:rsidRPr="00354575" w:rsidRDefault="007C5494" w:rsidP="002D615E">
      <w:pPr>
        <w:pStyle w:val="BodyText"/>
        <w:tabs>
          <w:tab w:val="left" w:pos="4852"/>
        </w:tabs>
        <w:spacing w:line="207" w:lineRule="exact"/>
        <w:ind w:left="732"/>
        <w:rPr>
          <w:sz w:val="6"/>
          <w:szCs w:val="6"/>
        </w:rPr>
      </w:pPr>
      <w:r w:rsidRPr="00354575">
        <w:rPr>
          <w:noProof/>
          <w:sz w:val="6"/>
          <w:szCs w:val="6"/>
        </w:rPr>
        <mc:AlternateContent>
          <mc:Choice Requires="wps">
            <w:drawing>
              <wp:anchor distT="0" distB="0" distL="114300" distR="114300" simplePos="0" relativeHeight="251655680" behindDoc="1" locked="0" layoutInCell="1" allowOverlap="1" wp14:anchorId="65CE9636" wp14:editId="11A55D96">
                <wp:simplePos x="0" y="0"/>
                <wp:positionH relativeFrom="margin">
                  <wp:posOffset>207645</wp:posOffset>
                </wp:positionH>
                <wp:positionV relativeFrom="paragraph">
                  <wp:posOffset>135255</wp:posOffset>
                </wp:positionV>
                <wp:extent cx="6858000" cy="614045"/>
                <wp:effectExtent l="0" t="0" r="19050" b="14605"/>
                <wp:wrapNone/>
                <wp:docPr id="3" name="Rectangle: Rounded Corners 3"/>
                <wp:cNvGraphicFramePr/>
                <a:graphic xmlns:a="http://schemas.openxmlformats.org/drawingml/2006/main">
                  <a:graphicData uri="http://schemas.microsoft.com/office/word/2010/wordprocessingShape">
                    <wps:wsp>
                      <wps:cNvSpPr/>
                      <wps:spPr>
                        <a:xfrm>
                          <a:off x="0" y="0"/>
                          <a:ext cx="6858000" cy="614045"/>
                        </a:xfrm>
                        <a:prstGeom prst="roundRect">
                          <a:avLst/>
                        </a:prstGeom>
                        <a:solidFill>
                          <a:srgbClr val="00B0F0">
                            <a:alpha val="50000"/>
                          </a:srgb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D85C50" id="Rectangle: Rounded Corners 3" o:spid="_x0000_s1026" style="position:absolute;margin-left:16.35pt;margin-top:10.65pt;width:540pt;height:48.35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" fillcolor="#00b0f0" strokecolor="black [3213]" strokeweight="1.5pt">
                <v:fill opacity="32896f"/>
                <w10:wrap anchorx="margin"/>
              </v:roundrect>
            </w:pict>
          </mc:Fallback>
        </mc:AlternateContent>
      </w:r>
    </w:p>
    <w:p w14:paraId="5BD3BAE7" w14:textId="77777777" w:rsidR="00164206" w:rsidRDefault="00164206" w:rsidP="007C5494">
      <w:pPr>
        <w:jc w:val="center"/>
        <w:rPr>
          <w:rFonts w:ascii="Arial Narrow" w:hAnsi="Arial Narrow"/>
          <w:sz w:val="17"/>
          <w:szCs w:val="17"/>
        </w:rPr>
      </w:pPr>
      <w:r>
        <w:rPr>
          <w:rFonts w:ascii="Arial Narrow" w:hAnsi="Arial Narrow"/>
          <w:sz w:val="17"/>
          <w:szCs w:val="17"/>
        </w:rPr>
        <w:t xml:space="preserve">    </w:t>
      </w:r>
      <w:r w:rsidR="007C5494" w:rsidRPr="007C5494">
        <w:rPr>
          <w:rFonts w:ascii="Arial Narrow" w:hAnsi="Arial Narrow"/>
          <w:sz w:val="17"/>
          <w:szCs w:val="17"/>
        </w:rPr>
        <w:t xml:space="preserve">COVID-19 STATEMENT: All State and Local COVID-19 regulations will be followed. As this is a fluid situation, please check the latest information here: </w:t>
      </w:r>
    </w:p>
    <w:p w14:paraId="11A2A997" w14:textId="64B624BB" w:rsidR="007C5494" w:rsidRPr="007C5494" w:rsidRDefault="007C5494" w:rsidP="007C5494">
      <w:pPr>
        <w:jc w:val="center"/>
        <w:rPr>
          <w:rFonts w:ascii="Arial Narrow" w:hAnsi="Arial Narrow"/>
          <w:sz w:val="17"/>
          <w:szCs w:val="17"/>
        </w:rPr>
      </w:pPr>
      <w:r w:rsidRPr="007C5494">
        <w:rPr>
          <w:rFonts w:ascii="Arial Narrow" w:hAnsi="Arial Narrow"/>
          <w:sz w:val="17"/>
          <w:szCs w:val="17"/>
        </w:rPr>
        <w:t xml:space="preserve">https://wedc.org/wp-content/uploads/2020/05/WEDC_COVID-19-Outdoor-Recreation-Guidelines.pdf </w:t>
      </w:r>
    </w:p>
    <w:p w14:paraId="2850B284" w14:textId="77777777" w:rsidR="007C5494" w:rsidRPr="007C5494" w:rsidRDefault="007C5494" w:rsidP="007C5494">
      <w:pPr>
        <w:jc w:val="center"/>
        <w:rPr>
          <w:rFonts w:ascii="Arial Narrow" w:hAnsi="Arial Narrow"/>
          <w:sz w:val="17"/>
          <w:szCs w:val="17"/>
        </w:rPr>
      </w:pPr>
      <w:r w:rsidRPr="007C5494">
        <w:rPr>
          <w:rFonts w:ascii="Arial Narrow" w:hAnsi="Arial Narrow"/>
          <w:sz w:val="17"/>
          <w:szCs w:val="17"/>
        </w:rPr>
        <w:t>Competitors showing any symptoms or with relatives showing symptoms must stay home and not participate in events. People who test positive or have relatives</w:t>
      </w:r>
    </w:p>
    <w:p w14:paraId="3ADD2F52" w14:textId="77777777" w:rsidR="007C5494" w:rsidRPr="007C5494" w:rsidRDefault="007C5494" w:rsidP="007C5494">
      <w:pPr>
        <w:jc w:val="center"/>
        <w:rPr>
          <w:rFonts w:ascii="Arial Narrow" w:hAnsi="Arial Narrow"/>
          <w:sz w:val="17"/>
          <w:szCs w:val="17"/>
        </w:rPr>
      </w:pPr>
      <w:r w:rsidRPr="007C5494">
        <w:rPr>
          <w:rFonts w:ascii="Arial Narrow" w:hAnsi="Arial Narrow"/>
          <w:sz w:val="17"/>
          <w:szCs w:val="17"/>
        </w:rPr>
        <w:t xml:space="preserve"> </w:t>
      </w:r>
      <w:proofErr w:type="gramStart"/>
      <w:r w:rsidRPr="007C5494">
        <w:rPr>
          <w:rFonts w:ascii="Arial Narrow" w:hAnsi="Arial Narrow"/>
          <w:sz w:val="17"/>
          <w:szCs w:val="17"/>
        </w:rPr>
        <w:t>who</w:t>
      </w:r>
      <w:proofErr w:type="gramEnd"/>
      <w:r w:rsidRPr="007C5494">
        <w:rPr>
          <w:rFonts w:ascii="Arial Narrow" w:hAnsi="Arial Narrow"/>
          <w:sz w:val="17"/>
          <w:szCs w:val="17"/>
        </w:rPr>
        <w:t xml:space="preserve"> test positive for coronavirus should follow state and local quarantine rules. Entry fees will be refunded for any COVID-19 related cancellations.</w:t>
      </w:r>
    </w:p>
    <w:p w14:paraId="526D2D90" w14:textId="77777777" w:rsidR="007C5494" w:rsidRPr="007C5494" w:rsidRDefault="007C5494" w:rsidP="007C5494">
      <w:pPr>
        <w:rPr>
          <w:rFonts w:ascii="Arial Narrow" w:hAnsi="Arial Narrow" w:cstheme="minorHAnsi"/>
          <w:b/>
          <w:bCs/>
          <w:sz w:val="17"/>
          <w:szCs w:val="17"/>
        </w:rPr>
      </w:pPr>
    </w:p>
    <w:p w14:paraId="3E0C1061" w14:textId="2F163FE8" w:rsidR="00BF10FF" w:rsidRDefault="009D5D50">
      <w:pPr>
        <w:pStyle w:val="BodyText"/>
        <w:ind w:left="380" w:right="286" w:hanging="1"/>
      </w:pPr>
      <w:r>
        <w:rPr>
          <w:b/>
        </w:rPr>
        <w:lastRenderedPageBreak/>
        <w:t xml:space="preserve">FOOD &amp; BEVERAGES: </w:t>
      </w:r>
      <w:r>
        <w:t xml:space="preserve">Saturday and Sunday lunch </w:t>
      </w:r>
      <w:r w:rsidR="00622991">
        <w:t xml:space="preserve">TBA pending </w:t>
      </w:r>
      <w:proofErr w:type="spellStart"/>
      <w:r w:rsidR="00622991">
        <w:t>Covid</w:t>
      </w:r>
      <w:proofErr w:type="spellEnd"/>
      <w:r w:rsidR="00622991">
        <w:t xml:space="preserve"> restrictions</w:t>
      </w:r>
      <w:r>
        <w:t xml:space="preserve">: </w:t>
      </w:r>
      <w:r w:rsidR="00622991">
        <w:t xml:space="preserve"> Be prepared to bring your own</w:t>
      </w:r>
    </w:p>
    <w:p w14:paraId="1422B642" w14:textId="77777777" w:rsidR="00BF10FF" w:rsidRDefault="009D5D50">
      <w:pPr>
        <w:spacing w:before="94"/>
        <w:ind w:left="379"/>
        <w:rPr>
          <w:i/>
          <w:sz w:val="18"/>
        </w:rPr>
      </w:pPr>
      <w:r>
        <w:rPr>
          <w:b/>
          <w:sz w:val="18"/>
        </w:rPr>
        <w:t xml:space="preserve">LODGING: </w:t>
      </w:r>
      <w:r>
        <w:rPr>
          <w:i/>
          <w:sz w:val="18"/>
        </w:rPr>
        <w:t>Please act responsibly! Do not leave dogs unattended at motels. Do not bathe or groom dogs in motel rooms.</w:t>
      </w:r>
    </w:p>
    <w:p w14:paraId="12B6CC3C" w14:textId="77777777" w:rsidR="00BF10FF" w:rsidRDefault="009D5D50">
      <w:pPr>
        <w:spacing w:before="1" w:line="207" w:lineRule="exact"/>
        <w:ind w:left="379"/>
        <w:rPr>
          <w:sz w:val="18"/>
        </w:rPr>
      </w:pPr>
      <w:r>
        <w:rPr>
          <w:b/>
          <w:sz w:val="18"/>
        </w:rPr>
        <w:t xml:space="preserve">La Quinta Inn &amp; Suites </w:t>
      </w:r>
      <w:r>
        <w:rPr>
          <w:sz w:val="18"/>
        </w:rPr>
        <w:t>(918) 615-3400, 451 W. Albany St, Broken Arrow, OK 74012 PLEASE SUPPORT ASCA PARTNERS</w:t>
      </w:r>
    </w:p>
    <w:p w14:paraId="09C5CD80" w14:textId="77777777" w:rsidR="00BF10FF" w:rsidRDefault="009D5D50">
      <w:pPr>
        <w:pStyle w:val="BodyText"/>
        <w:spacing w:line="207" w:lineRule="exact"/>
        <w:ind w:left="379"/>
      </w:pPr>
      <w:r>
        <w:rPr>
          <w:b/>
        </w:rPr>
        <w:t xml:space="preserve">Red Roof Inn Tulsa </w:t>
      </w:r>
      <w:r>
        <w:t>(918) 622-6776, 4717 S. Yale Avenue, Tulsa, OK 74134 PLEASE SUPPORT ASCA PARTNERS</w:t>
      </w:r>
    </w:p>
    <w:p w14:paraId="046967B8" w14:textId="77777777" w:rsidR="00BF10FF" w:rsidRDefault="009D5D50">
      <w:pPr>
        <w:pStyle w:val="BodyText"/>
        <w:spacing w:line="207" w:lineRule="exact"/>
        <w:ind w:left="379"/>
      </w:pPr>
      <w:r>
        <w:rPr>
          <w:b/>
        </w:rPr>
        <w:t xml:space="preserve">Clarion Hotel </w:t>
      </w:r>
      <w:r>
        <w:t>(918) 258-7085, 2600 N. Aspen, Broken Arrow, OK, US, 74012, Fax: (918) 251-6768</w:t>
      </w:r>
      <w:hyperlink r:id="rId14">
        <w:r>
          <w:t xml:space="preserve"> http://www.clarionoftulsa.com</w:t>
        </w:r>
      </w:hyperlink>
    </w:p>
    <w:p w14:paraId="5ABCA481" w14:textId="77777777" w:rsidR="00BF10FF" w:rsidRDefault="009D5D50">
      <w:pPr>
        <w:pStyle w:val="BodyText"/>
        <w:spacing w:line="207" w:lineRule="exact"/>
        <w:ind w:left="379"/>
      </w:pPr>
      <w:r>
        <w:rPr>
          <w:b/>
        </w:rPr>
        <w:t xml:space="preserve">Homewood Suites </w:t>
      </w:r>
      <w:r>
        <w:t>(918) 392-7700, 4900 W. Madison Place, Broken Arrow, OK 74012 (Garnett &amp; 71st)</w:t>
      </w:r>
    </w:p>
    <w:p w14:paraId="11FFDE94" w14:textId="77777777" w:rsidR="00BF10FF" w:rsidRDefault="009D5D50">
      <w:pPr>
        <w:pStyle w:val="BodyText"/>
        <w:spacing w:before="1"/>
        <w:ind w:left="380" w:right="3215"/>
      </w:pPr>
      <w:r>
        <w:rPr>
          <w:b/>
        </w:rPr>
        <w:t xml:space="preserve">Aloft Tulsa </w:t>
      </w:r>
      <w:r>
        <w:t xml:space="preserve">(918) 949-9000, 6717 S 104th E Ave., Tulsa OK 74133 (no deposit if you sign waiver). </w:t>
      </w:r>
      <w:r>
        <w:rPr>
          <w:b/>
        </w:rPr>
        <w:t xml:space="preserve">Staybridge Suites </w:t>
      </w:r>
      <w:r>
        <w:t xml:space="preserve">(800) 225-1237, 1111 E. 73rd Street South, Tulsa, OK 74133 ($75 pet fee) </w:t>
      </w:r>
      <w:r>
        <w:rPr>
          <w:b/>
        </w:rPr>
        <w:t xml:space="preserve">Candlewood Suites </w:t>
      </w:r>
      <w:r>
        <w:t>(918) 294-9000, 1008 E. 74rd Street South, Tulsa, OK 74133</w:t>
      </w:r>
    </w:p>
    <w:p w14:paraId="200A94F5" w14:textId="77777777" w:rsidR="00BF10FF" w:rsidRDefault="009D5D50">
      <w:pPr>
        <w:pStyle w:val="BodyText"/>
        <w:spacing w:line="206" w:lineRule="exact"/>
        <w:ind w:left="380"/>
      </w:pPr>
      <w:r>
        <w:rPr>
          <w:b/>
        </w:rPr>
        <w:t xml:space="preserve">Days Inn </w:t>
      </w:r>
      <w:r>
        <w:t>(918) 665-6800, 8201 E. Skelly Drive, Tulsa, OK</w:t>
      </w:r>
    </w:p>
    <w:p w14:paraId="3589348C" w14:textId="77777777" w:rsidR="00BF10FF" w:rsidRDefault="00BF10FF">
      <w:pPr>
        <w:pStyle w:val="BodyText"/>
      </w:pPr>
    </w:p>
    <w:p w14:paraId="6BB1A4EA" w14:textId="77777777" w:rsidR="00BF10FF" w:rsidRDefault="009D5D50">
      <w:pPr>
        <w:pStyle w:val="Heading2"/>
        <w:spacing w:line="207" w:lineRule="exact"/>
        <w:ind w:left="380"/>
      </w:pPr>
      <w:r>
        <w:t>DISASTER AND EMERGENCY PLANS FOR PEOPLE AND DOGS AT THIS EVENT</w:t>
      </w:r>
    </w:p>
    <w:p w14:paraId="19109ED8" w14:textId="77777777" w:rsidR="00BF10FF" w:rsidRDefault="009D5D50">
      <w:pPr>
        <w:pStyle w:val="BodyText"/>
        <w:ind w:left="380" w:right="364"/>
      </w:pPr>
      <w:r>
        <w:rPr>
          <w:b/>
        </w:rPr>
        <w:t xml:space="preserve">DOG INJURY/VET: </w:t>
      </w:r>
      <w:r>
        <w:t xml:space="preserve">Jennifer Patton, DVM from Advanced Care Veterinary Hospital 12226 Heywood Hill Road Sapulpa, OK 74066 (918) 224-1900 </w:t>
      </w:r>
      <w:hyperlink r:id="rId15">
        <w:r>
          <w:t xml:space="preserve">www.advancedpetvet.com </w:t>
        </w:r>
      </w:hyperlink>
      <w:r>
        <w:t xml:space="preserve">Directions to the Vet Hospital Exit South off E Taft Ave in Sapulpa onto Heywood Hill Rd </w:t>
      </w:r>
      <w:r>
        <w:rPr>
          <w:b/>
        </w:rPr>
        <w:t xml:space="preserve">PEOPLE AID/PERSONAL INJURY OR HEALTH PROBLEMS: </w:t>
      </w:r>
      <w:r>
        <w:t>Dial 911 for the Emergency Response Team/Ambulance.</w:t>
      </w:r>
    </w:p>
    <w:p w14:paraId="2DAA856F" w14:textId="77777777" w:rsidR="00BF10FF" w:rsidRDefault="009D5D50">
      <w:pPr>
        <w:pStyle w:val="BodyText"/>
        <w:spacing w:line="207" w:lineRule="exact"/>
        <w:ind w:left="380"/>
      </w:pPr>
      <w:r>
        <w:t>Fire Department and EMSA – (918) 259-8660 Police Department – (918) 451-8844</w:t>
      </w:r>
    </w:p>
    <w:p w14:paraId="01CDB950" w14:textId="77777777" w:rsidR="00BF10FF" w:rsidRDefault="009D5D50">
      <w:pPr>
        <w:pStyle w:val="BodyText"/>
        <w:ind w:left="380" w:right="1255"/>
      </w:pPr>
      <w:r>
        <w:t>St John’s Hospital, 1000 W Boise Cir, Broken Arrow, OK 74012 (918) 994-8000 (Directions to the hospital available on site) First Aid Kit for minor injuries will be at the event site.</w:t>
      </w:r>
    </w:p>
    <w:p w14:paraId="4C4AD833" w14:textId="77777777" w:rsidR="00BF10FF" w:rsidRDefault="009D5D50">
      <w:pPr>
        <w:pStyle w:val="BodyText"/>
        <w:ind w:left="379" w:right="285"/>
      </w:pPr>
      <w:r>
        <w:rPr>
          <w:b/>
        </w:rPr>
        <w:t xml:space="preserve">FIRE: </w:t>
      </w:r>
      <w:r>
        <w:t>Dial 911. All dogs should be crated or leashed securely. Owners, Handlers and Spectators must keep the main driveway clear so emergency vehicles will have suitable access to the property.</w:t>
      </w:r>
    </w:p>
    <w:p w14:paraId="6E5507D3" w14:textId="77777777" w:rsidR="00BF10FF" w:rsidRDefault="009D5D50">
      <w:pPr>
        <w:pStyle w:val="BodyText"/>
        <w:ind w:left="379" w:right="266"/>
      </w:pPr>
      <w:r>
        <w:rPr>
          <w:b/>
        </w:rPr>
        <w:t xml:space="preserve">THUNDERSTORMS &amp; LIGHTNING: </w:t>
      </w:r>
      <w:r>
        <w:t>Should lightning be observed, all personnel and animals should move or be moved to the safety of their vehicles or covered buildings until the danger has passed.</w:t>
      </w:r>
    </w:p>
    <w:p w14:paraId="4F1A1EB1" w14:textId="77777777" w:rsidR="00BF10FF" w:rsidRDefault="009D5D50">
      <w:pPr>
        <w:pStyle w:val="BodyText"/>
        <w:ind w:left="379" w:right="265"/>
      </w:pPr>
      <w:r>
        <w:rPr>
          <w:b/>
        </w:rPr>
        <w:t xml:space="preserve">MASS DISASTER PLAN - TORNADO: </w:t>
      </w:r>
      <w:r>
        <w:t>In the event of a tornado, dogs should be leashed and all people and their dogs should proceed to the lowest point on the property until the danger has passed.</w:t>
      </w:r>
    </w:p>
    <w:p w14:paraId="38183BA7" w14:textId="77777777" w:rsidR="00BF10FF" w:rsidRDefault="00BF10FF">
      <w:pPr>
        <w:pStyle w:val="BodyText"/>
      </w:pPr>
    </w:p>
    <w:p w14:paraId="14B536DC" w14:textId="77777777" w:rsidR="00BF10FF" w:rsidRDefault="009D5D50">
      <w:pPr>
        <w:pStyle w:val="Heading2"/>
        <w:spacing w:before="1"/>
        <w:ind w:left="379"/>
      </w:pPr>
      <w:r>
        <w:t>GENERAL</w:t>
      </w:r>
    </w:p>
    <w:p w14:paraId="07064A73" w14:textId="7B7992BF" w:rsidR="00BF10FF" w:rsidRDefault="009D5D50">
      <w:pPr>
        <w:pStyle w:val="ListParagraph"/>
        <w:numPr>
          <w:ilvl w:val="0"/>
          <w:numId w:val="1"/>
        </w:numPr>
        <w:tabs>
          <w:tab w:val="left" w:pos="739"/>
          <w:tab w:val="left" w:pos="741"/>
        </w:tabs>
        <w:ind w:hanging="360"/>
        <w:rPr>
          <w:sz w:val="18"/>
        </w:rPr>
      </w:pPr>
      <w:r>
        <w:rPr>
          <w:sz w:val="18"/>
        </w:rPr>
        <w:t xml:space="preserve">This </w:t>
      </w:r>
      <w:r w:rsidR="00AB0E42" w:rsidRPr="00AB0E42">
        <w:rPr>
          <w:sz w:val="18"/>
          <w:szCs w:val="18"/>
        </w:rPr>
        <w:t>trial will be held under the current rules and regulations of ASCA</w:t>
      </w:r>
      <w:r>
        <w:rPr>
          <w:sz w:val="18"/>
        </w:rPr>
        <w:t xml:space="preserve"> will be run under ASCA rules and regulations</w:t>
      </w:r>
      <w:r>
        <w:rPr>
          <w:spacing w:val="-22"/>
          <w:sz w:val="18"/>
        </w:rPr>
        <w:t xml:space="preserve"> </w:t>
      </w:r>
      <w:hyperlink r:id="rId16">
        <w:r>
          <w:rPr>
            <w:b/>
            <w:sz w:val="18"/>
          </w:rPr>
          <w:t>(http://www.asca.o</w:t>
        </w:r>
      </w:hyperlink>
      <w:r>
        <w:rPr>
          <w:b/>
          <w:sz w:val="18"/>
        </w:rPr>
        <w:t>r</w:t>
      </w:r>
      <w:hyperlink r:id="rId17">
        <w:r>
          <w:rPr>
            <w:b/>
            <w:sz w:val="18"/>
          </w:rPr>
          <w:t>g/home/business</w:t>
        </w:r>
      </w:hyperlink>
      <w:r>
        <w:rPr>
          <w:rFonts w:ascii="Cambria" w:hAnsi="Cambria"/>
          <w:b/>
          <w:sz w:val="18"/>
        </w:rPr>
        <w:t>‐</w:t>
      </w:r>
      <w:r>
        <w:rPr>
          <w:b/>
          <w:sz w:val="18"/>
        </w:rPr>
        <w:t>office/rules</w:t>
      </w:r>
      <w:r>
        <w:rPr>
          <w:rFonts w:ascii="Cambria" w:hAnsi="Cambria"/>
          <w:b/>
          <w:sz w:val="18"/>
        </w:rPr>
        <w:t>‐</w:t>
      </w:r>
      <w:r>
        <w:rPr>
          <w:b/>
          <w:sz w:val="18"/>
        </w:rPr>
        <w:t>forms/)</w:t>
      </w:r>
      <w:r>
        <w:rPr>
          <w:sz w:val="18"/>
        </w:rPr>
        <w:t>.</w:t>
      </w:r>
    </w:p>
    <w:p w14:paraId="1762DDEB" w14:textId="3FDE3F25" w:rsidR="00BF10FF" w:rsidRDefault="009D5D50">
      <w:pPr>
        <w:pStyle w:val="ListParagraph"/>
        <w:numPr>
          <w:ilvl w:val="0"/>
          <w:numId w:val="1"/>
        </w:numPr>
        <w:tabs>
          <w:tab w:val="left" w:pos="739"/>
          <w:tab w:val="left" w:pos="741"/>
        </w:tabs>
        <w:ind w:right="576" w:hanging="359"/>
        <w:rPr>
          <w:sz w:val="18"/>
        </w:rPr>
      </w:pPr>
      <w:r>
        <w:rPr>
          <w:sz w:val="18"/>
        </w:rPr>
        <w:t>All ASCA recognized herding breeds are welcome in the Farm and Stockdog</w:t>
      </w:r>
      <w:r>
        <w:rPr>
          <w:spacing w:val="-2"/>
          <w:sz w:val="18"/>
        </w:rPr>
        <w:t xml:space="preserve"> </w:t>
      </w:r>
      <w:r>
        <w:rPr>
          <w:sz w:val="18"/>
        </w:rPr>
        <w:t>Trials.</w:t>
      </w:r>
    </w:p>
    <w:p w14:paraId="46E8466E" w14:textId="77777777" w:rsidR="00BF10FF" w:rsidRDefault="009D5D50">
      <w:pPr>
        <w:pStyle w:val="ListParagraph"/>
        <w:numPr>
          <w:ilvl w:val="0"/>
          <w:numId w:val="1"/>
        </w:numPr>
        <w:tabs>
          <w:tab w:val="left" w:pos="739"/>
          <w:tab w:val="left" w:pos="741"/>
        </w:tabs>
        <w:ind w:right="1785" w:hanging="360"/>
        <w:rPr>
          <w:sz w:val="18"/>
        </w:rPr>
      </w:pPr>
      <w:r>
        <w:rPr>
          <w:sz w:val="18"/>
        </w:rPr>
        <w:t>To</w:t>
      </w:r>
      <w:r>
        <w:rPr>
          <w:spacing w:val="-5"/>
          <w:sz w:val="18"/>
        </w:rPr>
        <w:t xml:space="preserve"> </w:t>
      </w:r>
      <w:r>
        <w:rPr>
          <w:sz w:val="18"/>
        </w:rPr>
        <w:t>receive</w:t>
      </w:r>
      <w:r>
        <w:rPr>
          <w:spacing w:val="-5"/>
          <w:sz w:val="18"/>
        </w:rPr>
        <w:t xml:space="preserve"> </w:t>
      </w:r>
      <w:r>
        <w:rPr>
          <w:sz w:val="18"/>
        </w:rPr>
        <w:t>title</w:t>
      </w:r>
      <w:r>
        <w:rPr>
          <w:spacing w:val="-5"/>
          <w:sz w:val="18"/>
        </w:rPr>
        <w:t xml:space="preserve"> </w:t>
      </w:r>
      <w:r>
        <w:rPr>
          <w:sz w:val="18"/>
        </w:rPr>
        <w:t>certifications,</w:t>
      </w:r>
      <w:r>
        <w:rPr>
          <w:spacing w:val="-5"/>
          <w:sz w:val="18"/>
        </w:rPr>
        <w:t xml:space="preserve"> </w:t>
      </w:r>
      <w:r>
        <w:rPr>
          <w:sz w:val="18"/>
        </w:rPr>
        <w:t>each</w:t>
      </w:r>
      <w:r>
        <w:rPr>
          <w:spacing w:val="-5"/>
          <w:sz w:val="18"/>
        </w:rPr>
        <w:t xml:space="preserve"> </w:t>
      </w:r>
      <w:r>
        <w:rPr>
          <w:sz w:val="18"/>
        </w:rPr>
        <w:t>non</w:t>
      </w:r>
      <w:r>
        <w:rPr>
          <w:rFonts w:ascii="Cambria" w:hAnsi="Cambria"/>
          <w:sz w:val="18"/>
        </w:rPr>
        <w:t>‐</w:t>
      </w:r>
      <w:r>
        <w:rPr>
          <w:sz w:val="18"/>
        </w:rPr>
        <w:t>ASCA</w:t>
      </w:r>
      <w:r>
        <w:rPr>
          <w:spacing w:val="-3"/>
          <w:sz w:val="18"/>
        </w:rPr>
        <w:t xml:space="preserve"> </w:t>
      </w:r>
      <w:r>
        <w:rPr>
          <w:sz w:val="18"/>
        </w:rPr>
        <w:t>registered</w:t>
      </w:r>
      <w:r>
        <w:rPr>
          <w:spacing w:val="-5"/>
          <w:sz w:val="18"/>
        </w:rPr>
        <w:t xml:space="preserve"> </w:t>
      </w:r>
      <w:r>
        <w:rPr>
          <w:sz w:val="18"/>
        </w:rPr>
        <w:t>dog</w:t>
      </w:r>
      <w:r>
        <w:rPr>
          <w:spacing w:val="-2"/>
          <w:sz w:val="18"/>
        </w:rPr>
        <w:t xml:space="preserve"> </w:t>
      </w:r>
      <w:r>
        <w:rPr>
          <w:sz w:val="18"/>
        </w:rPr>
        <w:t>will</w:t>
      </w:r>
      <w:r>
        <w:rPr>
          <w:spacing w:val="-5"/>
          <w:sz w:val="18"/>
        </w:rPr>
        <w:t xml:space="preserve"> </w:t>
      </w:r>
      <w:r>
        <w:rPr>
          <w:sz w:val="18"/>
        </w:rPr>
        <w:t>be</w:t>
      </w:r>
      <w:r>
        <w:rPr>
          <w:spacing w:val="-5"/>
          <w:sz w:val="18"/>
        </w:rPr>
        <w:t xml:space="preserve"> </w:t>
      </w:r>
      <w:r>
        <w:rPr>
          <w:sz w:val="18"/>
        </w:rPr>
        <w:t>required</w:t>
      </w:r>
      <w:r>
        <w:rPr>
          <w:spacing w:val="-5"/>
          <w:sz w:val="18"/>
        </w:rPr>
        <w:t xml:space="preserve"> </w:t>
      </w:r>
      <w:r>
        <w:rPr>
          <w:sz w:val="18"/>
        </w:rPr>
        <w:t>to</w:t>
      </w:r>
      <w:r>
        <w:rPr>
          <w:spacing w:val="-5"/>
          <w:sz w:val="18"/>
        </w:rPr>
        <w:t xml:space="preserve"> </w:t>
      </w:r>
      <w:r>
        <w:rPr>
          <w:sz w:val="18"/>
        </w:rPr>
        <w:t>have</w:t>
      </w:r>
      <w:r>
        <w:rPr>
          <w:spacing w:val="-5"/>
          <w:sz w:val="18"/>
        </w:rPr>
        <w:t xml:space="preserve"> </w:t>
      </w:r>
      <w:r>
        <w:rPr>
          <w:sz w:val="18"/>
        </w:rPr>
        <w:t>an</w:t>
      </w:r>
      <w:r>
        <w:rPr>
          <w:spacing w:val="-5"/>
          <w:sz w:val="18"/>
        </w:rPr>
        <w:t xml:space="preserve"> </w:t>
      </w:r>
      <w:r>
        <w:rPr>
          <w:sz w:val="18"/>
        </w:rPr>
        <w:t>ASCA</w:t>
      </w:r>
      <w:r>
        <w:rPr>
          <w:spacing w:val="-5"/>
          <w:sz w:val="18"/>
        </w:rPr>
        <w:t xml:space="preserve"> </w:t>
      </w:r>
      <w:r>
        <w:rPr>
          <w:sz w:val="18"/>
        </w:rPr>
        <w:t>Tracking</w:t>
      </w:r>
      <w:r>
        <w:rPr>
          <w:spacing w:val="-5"/>
          <w:sz w:val="18"/>
        </w:rPr>
        <w:t xml:space="preserve"> </w:t>
      </w:r>
      <w:r>
        <w:rPr>
          <w:sz w:val="18"/>
        </w:rPr>
        <w:t xml:space="preserve">Number </w:t>
      </w:r>
      <w:hyperlink r:id="rId18">
        <w:r>
          <w:rPr>
            <w:sz w:val="18"/>
          </w:rPr>
          <w:t>(http://</w:t>
        </w:r>
      </w:hyperlink>
      <w:r>
        <w:rPr>
          <w:sz w:val="18"/>
        </w:rPr>
        <w:t>w</w:t>
      </w:r>
      <w:hyperlink r:id="rId19">
        <w:r>
          <w:rPr>
            <w:sz w:val="18"/>
          </w:rPr>
          <w:t>ww.asca.org/wp</w:t>
        </w:r>
      </w:hyperlink>
      <w:r>
        <w:rPr>
          <w:rFonts w:ascii="Cambria" w:hAnsi="Cambria"/>
          <w:sz w:val="18"/>
        </w:rPr>
        <w:t>‐</w:t>
      </w:r>
      <w:r>
        <w:rPr>
          <w:sz w:val="18"/>
        </w:rPr>
        <w:t>content/uploads/sites/35/2016/04/trackapp.pdf).</w:t>
      </w:r>
    </w:p>
    <w:p w14:paraId="57E2BD6E" w14:textId="77777777" w:rsidR="00BF10FF" w:rsidRDefault="009D5D50">
      <w:pPr>
        <w:pStyle w:val="ListParagraph"/>
        <w:numPr>
          <w:ilvl w:val="0"/>
          <w:numId w:val="1"/>
        </w:numPr>
        <w:tabs>
          <w:tab w:val="left" w:pos="739"/>
          <w:tab w:val="left" w:pos="741"/>
        </w:tabs>
        <w:ind w:hanging="360"/>
        <w:rPr>
          <w:sz w:val="18"/>
        </w:rPr>
      </w:pPr>
      <w:r>
        <w:rPr>
          <w:sz w:val="18"/>
        </w:rPr>
        <w:t>WASCO reserves the right to substitute a judge, if</w:t>
      </w:r>
      <w:r>
        <w:rPr>
          <w:spacing w:val="-11"/>
          <w:sz w:val="18"/>
        </w:rPr>
        <w:t xml:space="preserve"> </w:t>
      </w:r>
      <w:r>
        <w:rPr>
          <w:sz w:val="18"/>
        </w:rPr>
        <w:t>necessary.</w:t>
      </w:r>
    </w:p>
    <w:p w14:paraId="3B007920" w14:textId="77777777" w:rsidR="00BF10FF" w:rsidRDefault="009D5D50">
      <w:pPr>
        <w:pStyle w:val="Heading2"/>
        <w:ind w:left="379"/>
      </w:pPr>
      <w:r>
        <w:t>RESPONSIBILITIES</w:t>
      </w:r>
    </w:p>
    <w:p w14:paraId="1C33955F" w14:textId="77777777" w:rsidR="00BF10FF" w:rsidRDefault="009D5D50">
      <w:pPr>
        <w:pStyle w:val="ListParagraph"/>
        <w:numPr>
          <w:ilvl w:val="0"/>
          <w:numId w:val="1"/>
        </w:numPr>
        <w:tabs>
          <w:tab w:val="left" w:pos="739"/>
          <w:tab w:val="left" w:pos="741"/>
        </w:tabs>
        <w:spacing w:before="1" w:line="220" w:lineRule="exact"/>
        <w:ind w:hanging="360"/>
        <w:rPr>
          <w:sz w:val="18"/>
        </w:rPr>
      </w:pPr>
      <w:r>
        <w:rPr>
          <w:sz w:val="18"/>
        </w:rPr>
        <w:t>Owners/handlers</w:t>
      </w:r>
      <w:r>
        <w:rPr>
          <w:spacing w:val="-3"/>
          <w:sz w:val="18"/>
        </w:rPr>
        <w:t xml:space="preserve"> </w:t>
      </w:r>
      <w:r>
        <w:rPr>
          <w:sz w:val="18"/>
        </w:rPr>
        <w:t>are</w:t>
      </w:r>
      <w:r>
        <w:rPr>
          <w:spacing w:val="-3"/>
          <w:sz w:val="18"/>
        </w:rPr>
        <w:t xml:space="preserve"> </w:t>
      </w:r>
      <w:r>
        <w:rPr>
          <w:sz w:val="18"/>
        </w:rPr>
        <w:t>responsible</w:t>
      </w:r>
      <w:r>
        <w:rPr>
          <w:spacing w:val="-3"/>
          <w:sz w:val="18"/>
        </w:rPr>
        <w:t xml:space="preserve"> </w:t>
      </w:r>
      <w:r>
        <w:rPr>
          <w:sz w:val="18"/>
        </w:rPr>
        <w:t>for</w:t>
      </w:r>
      <w:r>
        <w:rPr>
          <w:spacing w:val="-3"/>
          <w:sz w:val="18"/>
        </w:rPr>
        <w:t xml:space="preserve"> </w:t>
      </w:r>
      <w:r>
        <w:rPr>
          <w:sz w:val="18"/>
        </w:rPr>
        <w:t>their</w:t>
      </w:r>
      <w:r>
        <w:rPr>
          <w:spacing w:val="-3"/>
          <w:sz w:val="18"/>
        </w:rPr>
        <w:t xml:space="preserve"> </w:t>
      </w:r>
      <w:r>
        <w:rPr>
          <w:sz w:val="18"/>
        </w:rPr>
        <w:t>dog(s).</w:t>
      </w:r>
      <w:r>
        <w:rPr>
          <w:spacing w:val="-3"/>
          <w:sz w:val="18"/>
        </w:rPr>
        <w:t xml:space="preserve"> </w:t>
      </w:r>
      <w:r>
        <w:rPr>
          <w:sz w:val="18"/>
        </w:rPr>
        <w:t>Dogs</w:t>
      </w:r>
      <w:r>
        <w:rPr>
          <w:spacing w:val="-3"/>
          <w:sz w:val="18"/>
        </w:rPr>
        <w:t xml:space="preserve"> </w:t>
      </w:r>
      <w:r>
        <w:rPr>
          <w:sz w:val="18"/>
        </w:rPr>
        <w:t>must</w:t>
      </w:r>
      <w:r>
        <w:rPr>
          <w:spacing w:val="-3"/>
          <w:sz w:val="18"/>
        </w:rPr>
        <w:t xml:space="preserve"> </w:t>
      </w:r>
      <w:r>
        <w:rPr>
          <w:sz w:val="18"/>
        </w:rPr>
        <w:t>be</w:t>
      </w:r>
      <w:r>
        <w:rPr>
          <w:spacing w:val="-2"/>
          <w:sz w:val="18"/>
        </w:rPr>
        <w:t xml:space="preserve"> </w:t>
      </w:r>
      <w:r>
        <w:rPr>
          <w:sz w:val="18"/>
        </w:rPr>
        <w:t>crated</w:t>
      </w:r>
      <w:r>
        <w:rPr>
          <w:spacing w:val="-2"/>
          <w:sz w:val="18"/>
        </w:rPr>
        <w:t xml:space="preserve"> </w:t>
      </w:r>
      <w:r>
        <w:rPr>
          <w:sz w:val="18"/>
        </w:rPr>
        <w:t>or</w:t>
      </w:r>
      <w:r>
        <w:rPr>
          <w:spacing w:val="-3"/>
          <w:sz w:val="18"/>
        </w:rPr>
        <w:t xml:space="preserve"> </w:t>
      </w:r>
      <w:r>
        <w:rPr>
          <w:sz w:val="18"/>
        </w:rPr>
        <w:t>on</w:t>
      </w:r>
      <w:r>
        <w:rPr>
          <w:spacing w:val="-3"/>
          <w:sz w:val="18"/>
        </w:rPr>
        <w:t xml:space="preserve"> </w:t>
      </w:r>
      <w:r>
        <w:rPr>
          <w:sz w:val="18"/>
        </w:rPr>
        <w:t>lead</w:t>
      </w:r>
      <w:r>
        <w:rPr>
          <w:spacing w:val="-3"/>
          <w:sz w:val="18"/>
        </w:rPr>
        <w:t xml:space="preserve"> </w:t>
      </w:r>
      <w:r>
        <w:rPr>
          <w:sz w:val="18"/>
        </w:rPr>
        <w:t>at</w:t>
      </w:r>
      <w:r>
        <w:rPr>
          <w:spacing w:val="-3"/>
          <w:sz w:val="18"/>
        </w:rPr>
        <w:t xml:space="preserve"> </w:t>
      </w:r>
      <w:r>
        <w:rPr>
          <w:sz w:val="18"/>
        </w:rPr>
        <w:t>all</w:t>
      </w:r>
      <w:r>
        <w:rPr>
          <w:spacing w:val="-3"/>
          <w:sz w:val="18"/>
        </w:rPr>
        <w:t xml:space="preserve"> </w:t>
      </w:r>
      <w:r>
        <w:rPr>
          <w:sz w:val="18"/>
        </w:rPr>
        <w:t>times,</w:t>
      </w:r>
      <w:r>
        <w:rPr>
          <w:spacing w:val="-3"/>
          <w:sz w:val="18"/>
        </w:rPr>
        <w:t xml:space="preserve"> </w:t>
      </w:r>
      <w:r>
        <w:rPr>
          <w:sz w:val="18"/>
        </w:rPr>
        <w:t>except when</w:t>
      </w:r>
      <w:r>
        <w:rPr>
          <w:spacing w:val="-3"/>
          <w:sz w:val="18"/>
        </w:rPr>
        <w:t xml:space="preserve"> </w:t>
      </w:r>
      <w:r>
        <w:rPr>
          <w:sz w:val="18"/>
        </w:rPr>
        <w:t>competing.</w:t>
      </w:r>
    </w:p>
    <w:p w14:paraId="01F621B3" w14:textId="77777777" w:rsidR="00BF10FF" w:rsidRDefault="009D5D50">
      <w:pPr>
        <w:pStyle w:val="ListParagraph"/>
        <w:numPr>
          <w:ilvl w:val="0"/>
          <w:numId w:val="1"/>
        </w:numPr>
        <w:tabs>
          <w:tab w:val="left" w:pos="739"/>
          <w:tab w:val="left" w:pos="741"/>
        </w:tabs>
        <w:ind w:right="334" w:hanging="360"/>
        <w:rPr>
          <w:sz w:val="18"/>
        </w:rPr>
      </w:pPr>
      <w:r>
        <w:rPr>
          <w:sz w:val="18"/>
        </w:rPr>
        <w:t>WASCO, its’ officers and members, ASCA, its Board of Directors and the property owner assume no responsibility for any loss, damage or injury sustained by an exhibitor, handler, dog, property, child or spectator. Knowing this, you assume full liability for yourself,</w:t>
      </w:r>
      <w:r>
        <w:rPr>
          <w:spacing w:val="-2"/>
          <w:sz w:val="18"/>
        </w:rPr>
        <w:t xml:space="preserve"> </w:t>
      </w:r>
      <w:r>
        <w:rPr>
          <w:sz w:val="18"/>
        </w:rPr>
        <w:t>your</w:t>
      </w:r>
      <w:r>
        <w:rPr>
          <w:spacing w:val="-2"/>
          <w:sz w:val="18"/>
        </w:rPr>
        <w:t xml:space="preserve"> </w:t>
      </w:r>
      <w:r>
        <w:rPr>
          <w:sz w:val="18"/>
        </w:rPr>
        <w:t>dog</w:t>
      </w:r>
      <w:r>
        <w:rPr>
          <w:spacing w:val="-4"/>
          <w:sz w:val="18"/>
        </w:rPr>
        <w:t xml:space="preserve"> </w:t>
      </w:r>
      <w:r>
        <w:rPr>
          <w:sz w:val="18"/>
        </w:rPr>
        <w:t>and</w:t>
      </w:r>
      <w:r>
        <w:rPr>
          <w:spacing w:val="-4"/>
          <w:sz w:val="18"/>
        </w:rPr>
        <w:t xml:space="preserve"> </w:t>
      </w:r>
      <w:r>
        <w:rPr>
          <w:sz w:val="18"/>
        </w:rPr>
        <w:t>any</w:t>
      </w:r>
      <w:r>
        <w:rPr>
          <w:spacing w:val="-6"/>
          <w:sz w:val="18"/>
        </w:rPr>
        <w:t xml:space="preserve"> </w:t>
      </w:r>
      <w:r>
        <w:rPr>
          <w:sz w:val="18"/>
        </w:rPr>
        <w:t>minors</w:t>
      </w:r>
      <w:r>
        <w:rPr>
          <w:spacing w:val="-4"/>
          <w:sz w:val="18"/>
        </w:rPr>
        <w:t xml:space="preserve"> </w:t>
      </w:r>
      <w:r>
        <w:rPr>
          <w:sz w:val="18"/>
        </w:rPr>
        <w:t>under</w:t>
      </w:r>
      <w:r>
        <w:rPr>
          <w:spacing w:val="-2"/>
          <w:sz w:val="18"/>
        </w:rPr>
        <w:t xml:space="preserve"> </w:t>
      </w:r>
      <w:r>
        <w:rPr>
          <w:sz w:val="18"/>
        </w:rPr>
        <w:t>your</w:t>
      </w:r>
      <w:r>
        <w:rPr>
          <w:spacing w:val="-4"/>
          <w:sz w:val="18"/>
        </w:rPr>
        <w:t xml:space="preserve"> </w:t>
      </w:r>
      <w:r>
        <w:rPr>
          <w:sz w:val="18"/>
        </w:rPr>
        <w:t>control</w:t>
      </w:r>
      <w:r>
        <w:rPr>
          <w:spacing w:val="-4"/>
          <w:sz w:val="18"/>
        </w:rPr>
        <w:t xml:space="preserve"> </w:t>
      </w:r>
      <w:r>
        <w:rPr>
          <w:sz w:val="18"/>
        </w:rPr>
        <w:t>and</w:t>
      </w:r>
      <w:r>
        <w:rPr>
          <w:spacing w:val="-2"/>
          <w:sz w:val="18"/>
        </w:rPr>
        <w:t xml:space="preserve"> </w:t>
      </w:r>
      <w:r>
        <w:rPr>
          <w:sz w:val="18"/>
        </w:rPr>
        <w:t>accept</w:t>
      </w:r>
      <w:r>
        <w:rPr>
          <w:spacing w:val="-2"/>
          <w:sz w:val="18"/>
        </w:rPr>
        <w:t xml:space="preserve"> </w:t>
      </w:r>
      <w:r>
        <w:rPr>
          <w:sz w:val="18"/>
        </w:rPr>
        <w:t>full</w:t>
      </w:r>
      <w:r>
        <w:rPr>
          <w:spacing w:val="-4"/>
          <w:sz w:val="18"/>
        </w:rPr>
        <w:t xml:space="preserve"> </w:t>
      </w:r>
      <w:r>
        <w:rPr>
          <w:sz w:val="18"/>
        </w:rPr>
        <w:t>responsibility</w:t>
      </w:r>
      <w:r>
        <w:rPr>
          <w:spacing w:val="-6"/>
          <w:sz w:val="18"/>
        </w:rPr>
        <w:t xml:space="preserve"> </w:t>
      </w:r>
      <w:r>
        <w:rPr>
          <w:sz w:val="18"/>
        </w:rPr>
        <w:t>for</w:t>
      </w:r>
      <w:r>
        <w:rPr>
          <w:spacing w:val="-4"/>
          <w:sz w:val="18"/>
        </w:rPr>
        <w:t xml:space="preserve"> </w:t>
      </w:r>
      <w:r>
        <w:rPr>
          <w:sz w:val="18"/>
        </w:rPr>
        <w:t>any</w:t>
      </w:r>
      <w:r>
        <w:rPr>
          <w:spacing w:val="-4"/>
          <w:sz w:val="18"/>
        </w:rPr>
        <w:t xml:space="preserve"> </w:t>
      </w:r>
      <w:r>
        <w:rPr>
          <w:sz w:val="18"/>
        </w:rPr>
        <w:t>damage</w:t>
      </w:r>
      <w:r>
        <w:rPr>
          <w:spacing w:val="-4"/>
          <w:sz w:val="18"/>
        </w:rPr>
        <w:t xml:space="preserve"> </w:t>
      </w:r>
      <w:r>
        <w:rPr>
          <w:sz w:val="18"/>
        </w:rPr>
        <w:t>caused</w:t>
      </w:r>
      <w:r>
        <w:rPr>
          <w:spacing w:val="-4"/>
          <w:sz w:val="18"/>
        </w:rPr>
        <w:t xml:space="preserve"> </w:t>
      </w:r>
      <w:r>
        <w:rPr>
          <w:sz w:val="18"/>
        </w:rPr>
        <w:t>by</w:t>
      </w:r>
      <w:r>
        <w:rPr>
          <w:spacing w:val="-3"/>
          <w:sz w:val="18"/>
        </w:rPr>
        <w:t xml:space="preserve"> </w:t>
      </w:r>
      <w:r>
        <w:rPr>
          <w:sz w:val="18"/>
        </w:rPr>
        <w:t>you</w:t>
      </w:r>
      <w:r>
        <w:rPr>
          <w:spacing w:val="-2"/>
          <w:sz w:val="18"/>
        </w:rPr>
        <w:t xml:space="preserve"> </w:t>
      </w:r>
      <w:r>
        <w:rPr>
          <w:sz w:val="18"/>
        </w:rPr>
        <w:t>and/or</w:t>
      </w:r>
      <w:r>
        <w:rPr>
          <w:spacing w:val="-2"/>
          <w:sz w:val="18"/>
        </w:rPr>
        <w:t xml:space="preserve"> </w:t>
      </w:r>
      <w:r>
        <w:rPr>
          <w:sz w:val="18"/>
        </w:rPr>
        <w:t>your</w:t>
      </w:r>
      <w:r>
        <w:rPr>
          <w:spacing w:val="-4"/>
          <w:sz w:val="18"/>
        </w:rPr>
        <w:t xml:space="preserve"> </w:t>
      </w:r>
      <w:r>
        <w:rPr>
          <w:sz w:val="18"/>
        </w:rPr>
        <w:t>dog.</w:t>
      </w:r>
    </w:p>
    <w:p w14:paraId="5A778EBE" w14:textId="653455EF" w:rsidR="00BF10FF" w:rsidRDefault="009D5D50">
      <w:pPr>
        <w:pStyle w:val="ListParagraph"/>
        <w:numPr>
          <w:ilvl w:val="0"/>
          <w:numId w:val="1"/>
        </w:numPr>
        <w:tabs>
          <w:tab w:val="left" w:pos="739"/>
          <w:tab w:val="left" w:pos="741"/>
        </w:tabs>
        <w:spacing w:line="219" w:lineRule="exact"/>
        <w:ind w:hanging="360"/>
        <w:rPr>
          <w:sz w:val="18"/>
        </w:rPr>
      </w:pPr>
      <w:r>
        <w:rPr>
          <w:sz w:val="18"/>
        </w:rPr>
        <w:t>The</w:t>
      </w:r>
      <w:r>
        <w:rPr>
          <w:spacing w:val="-3"/>
          <w:sz w:val="18"/>
        </w:rPr>
        <w:t xml:space="preserve"> </w:t>
      </w:r>
      <w:r>
        <w:rPr>
          <w:sz w:val="18"/>
        </w:rPr>
        <w:t>show</w:t>
      </w:r>
      <w:r>
        <w:rPr>
          <w:spacing w:val="-5"/>
          <w:sz w:val="18"/>
        </w:rPr>
        <w:t xml:space="preserve"> </w:t>
      </w:r>
      <w:r>
        <w:rPr>
          <w:sz w:val="18"/>
        </w:rPr>
        <w:t>site</w:t>
      </w:r>
      <w:r>
        <w:rPr>
          <w:spacing w:val="-1"/>
          <w:sz w:val="18"/>
        </w:rPr>
        <w:t xml:space="preserve"> </w:t>
      </w:r>
      <w:r>
        <w:rPr>
          <w:sz w:val="18"/>
        </w:rPr>
        <w:t>will</w:t>
      </w:r>
      <w:r>
        <w:rPr>
          <w:spacing w:val="-3"/>
          <w:sz w:val="18"/>
        </w:rPr>
        <w:t xml:space="preserve"> </w:t>
      </w:r>
      <w:r>
        <w:rPr>
          <w:sz w:val="18"/>
        </w:rPr>
        <w:t>open</w:t>
      </w:r>
      <w:r>
        <w:rPr>
          <w:spacing w:val="-3"/>
          <w:sz w:val="18"/>
        </w:rPr>
        <w:t xml:space="preserve"> </w:t>
      </w:r>
      <w:r>
        <w:rPr>
          <w:sz w:val="18"/>
        </w:rPr>
        <w:t>at</w:t>
      </w:r>
      <w:r>
        <w:rPr>
          <w:spacing w:val="-3"/>
          <w:sz w:val="18"/>
        </w:rPr>
        <w:t xml:space="preserve"> </w:t>
      </w:r>
      <w:r>
        <w:rPr>
          <w:sz w:val="18"/>
        </w:rPr>
        <w:t>6:</w:t>
      </w:r>
      <w:r w:rsidR="007C5494">
        <w:rPr>
          <w:sz w:val="18"/>
        </w:rPr>
        <w:t>3</w:t>
      </w:r>
      <w:r>
        <w:rPr>
          <w:sz w:val="18"/>
        </w:rPr>
        <w:t>0am</w:t>
      </w:r>
      <w:r>
        <w:rPr>
          <w:spacing w:val="-2"/>
          <w:sz w:val="18"/>
        </w:rPr>
        <w:t xml:space="preserve"> </w:t>
      </w:r>
      <w:r>
        <w:rPr>
          <w:sz w:val="18"/>
        </w:rPr>
        <w:t>each</w:t>
      </w:r>
      <w:r>
        <w:rPr>
          <w:spacing w:val="-3"/>
          <w:sz w:val="18"/>
        </w:rPr>
        <w:t xml:space="preserve"> </w:t>
      </w:r>
      <w:r>
        <w:rPr>
          <w:sz w:val="18"/>
        </w:rPr>
        <w:t>day</w:t>
      </w:r>
      <w:r>
        <w:rPr>
          <w:spacing w:val="-1"/>
          <w:sz w:val="18"/>
        </w:rPr>
        <w:t xml:space="preserve"> </w:t>
      </w:r>
      <w:r>
        <w:rPr>
          <w:sz w:val="18"/>
        </w:rPr>
        <w:t>and</w:t>
      </w:r>
      <w:r>
        <w:rPr>
          <w:spacing w:val="-3"/>
          <w:sz w:val="18"/>
        </w:rPr>
        <w:t xml:space="preserve"> </w:t>
      </w:r>
      <w:r>
        <w:rPr>
          <w:sz w:val="18"/>
        </w:rPr>
        <w:t>close</w:t>
      </w:r>
      <w:r>
        <w:rPr>
          <w:spacing w:val="-3"/>
          <w:sz w:val="18"/>
        </w:rPr>
        <w:t xml:space="preserve"> </w:t>
      </w:r>
      <w:r>
        <w:rPr>
          <w:sz w:val="18"/>
        </w:rPr>
        <w:t>following</w:t>
      </w:r>
      <w:r>
        <w:rPr>
          <w:spacing w:val="-2"/>
          <w:sz w:val="18"/>
        </w:rPr>
        <w:t xml:space="preserve"> </w:t>
      </w:r>
      <w:r>
        <w:rPr>
          <w:sz w:val="18"/>
        </w:rPr>
        <w:t>judging</w:t>
      </w:r>
      <w:r>
        <w:rPr>
          <w:spacing w:val="-2"/>
          <w:sz w:val="18"/>
        </w:rPr>
        <w:t xml:space="preserve"> </w:t>
      </w:r>
      <w:r>
        <w:rPr>
          <w:sz w:val="18"/>
        </w:rPr>
        <w:t>each</w:t>
      </w:r>
      <w:r>
        <w:rPr>
          <w:spacing w:val="-2"/>
          <w:sz w:val="18"/>
        </w:rPr>
        <w:t xml:space="preserve"> </w:t>
      </w:r>
      <w:r>
        <w:rPr>
          <w:sz w:val="18"/>
        </w:rPr>
        <w:t>day.</w:t>
      </w:r>
      <w:r>
        <w:rPr>
          <w:spacing w:val="-2"/>
          <w:sz w:val="18"/>
        </w:rPr>
        <w:t xml:space="preserve"> </w:t>
      </w:r>
      <w:r>
        <w:rPr>
          <w:sz w:val="18"/>
        </w:rPr>
        <w:t>No</w:t>
      </w:r>
      <w:r>
        <w:rPr>
          <w:spacing w:val="-1"/>
          <w:sz w:val="18"/>
        </w:rPr>
        <w:t xml:space="preserve"> </w:t>
      </w:r>
      <w:r>
        <w:rPr>
          <w:sz w:val="18"/>
        </w:rPr>
        <w:t>dogs</w:t>
      </w:r>
      <w:r>
        <w:rPr>
          <w:spacing w:val="-2"/>
          <w:sz w:val="18"/>
        </w:rPr>
        <w:t xml:space="preserve"> </w:t>
      </w:r>
      <w:r>
        <w:rPr>
          <w:sz w:val="18"/>
        </w:rPr>
        <w:t>may</w:t>
      </w:r>
      <w:r>
        <w:rPr>
          <w:spacing w:val="-2"/>
          <w:sz w:val="18"/>
        </w:rPr>
        <w:t xml:space="preserve"> </w:t>
      </w:r>
      <w:r>
        <w:rPr>
          <w:sz w:val="18"/>
        </w:rPr>
        <w:t>be</w:t>
      </w:r>
      <w:r>
        <w:rPr>
          <w:spacing w:val="-3"/>
          <w:sz w:val="18"/>
        </w:rPr>
        <w:t xml:space="preserve"> </w:t>
      </w:r>
      <w:r>
        <w:rPr>
          <w:sz w:val="18"/>
        </w:rPr>
        <w:t>left</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show</w:t>
      </w:r>
      <w:r>
        <w:rPr>
          <w:spacing w:val="-5"/>
          <w:sz w:val="18"/>
        </w:rPr>
        <w:t xml:space="preserve"> </w:t>
      </w:r>
      <w:r>
        <w:rPr>
          <w:sz w:val="18"/>
        </w:rPr>
        <w:t>site</w:t>
      </w:r>
      <w:r>
        <w:rPr>
          <w:spacing w:val="-3"/>
          <w:sz w:val="18"/>
        </w:rPr>
        <w:t xml:space="preserve"> </w:t>
      </w:r>
      <w:r>
        <w:rPr>
          <w:sz w:val="18"/>
        </w:rPr>
        <w:t>overnight.</w:t>
      </w:r>
    </w:p>
    <w:p w14:paraId="37ABEA24" w14:textId="77777777" w:rsidR="00BF10FF" w:rsidRDefault="009D5D50">
      <w:pPr>
        <w:pStyle w:val="ListParagraph"/>
        <w:numPr>
          <w:ilvl w:val="0"/>
          <w:numId w:val="1"/>
        </w:numPr>
        <w:tabs>
          <w:tab w:val="left" w:pos="739"/>
          <w:tab w:val="left" w:pos="741"/>
        </w:tabs>
        <w:spacing w:line="219" w:lineRule="exact"/>
        <w:ind w:hanging="360"/>
        <w:rPr>
          <w:sz w:val="18"/>
        </w:rPr>
      </w:pPr>
      <w:r>
        <w:rPr>
          <w:sz w:val="18"/>
        </w:rPr>
        <w:t>There are designated exercise areas. Please clean up after your</w:t>
      </w:r>
      <w:r>
        <w:rPr>
          <w:spacing w:val="-9"/>
          <w:sz w:val="18"/>
        </w:rPr>
        <w:t xml:space="preserve"> </w:t>
      </w:r>
      <w:r>
        <w:rPr>
          <w:sz w:val="18"/>
        </w:rPr>
        <w:t>dogs!</w:t>
      </w:r>
    </w:p>
    <w:p w14:paraId="59422CC3" w14:textId="77777777" w:rsidR="00BF10FF" w:rsidRDefault="009D5D50">
      <w:pPr>
        <w:pStyle w:val="ListParagraph"/>
        <w:numPr>
          <w:ilvl w:val="0"/>
          <w:numId w:val="1"/>
        </w:numPr>
        <w:tabs>
          <w:tab w:val="left" w:pos="739"/>
          <w:tab w:val="left" w:pos="741"/>
        </w:tabs>
        <w:spacing w:line="219" w:lineRule="exact"/>
        <w:ind w:hanging="360"/>
        <w:rPr>
          <w:sz w:val="18"/>
        </w:rPr>
      </w:pPr>
      <w:r>
        <w:rPr>
          <w:sz w:val="18"/>
        </w:rPr>
        <w:t>Please</w:t>
      </w:r>
      <w:r>
        <w:rPr>
          <w:spacing w:val="-3"/>
          <w:sz w:val="18"/>
        </w:rPr>
        <w:t xml:space="preserve"> </w:t>
      </w:r>
      <w:r>
        <w:rPr>
          <w:sz w:val="18"/>
        </w:rPr>
        <w:t>respect</w:t>
      </w:r>
      <w:r>
        <w:rPr>
          <w:spacing w:val="-3"/>
          <w:sz w:val="18"/>
        </w:rPr>
        <w:t xml:space="preserve"> </w:t>
      </w:r>
      <w:r>
        <w:rPr>
          <w:sz w:val="18"/>
        </w:rPr>
        <w:t>the</w:t>
      </w:r>
      <w:r>
        <w:rPr>
          <w:spacing w:val="-3"/>
          <w:sz w:val="18"/>
        </w:rPr>
        <w:t xml:space="preserve"> </w:t>
      </w:r>
      <w:r>
        <w:rPr>
          <w:sz w:val="18"/>
        </w:rPr>
        <w:t>grounds</w:t>
      </w:r>
      <w:r>
        <w:rPr>
          <w:spacing w:val="-3"/>
          <w:sz w:val="18"/>
        </w:rPr>
        <w:t xml:space="preserve"> </w:t>
      </w:r>
      <w:r>
        <w:rPr>
          <w:sz w:val="18"/>
        </w:rPr>
        <w:t>and</w:t>
      </w:r>
      <w:r>
        <w:rPr>
          <w:spacing w:val="-3"/>
          <w:sz w:val="18"/>
        </w:rPr>
        <w:t xml:space="preserve"> </w:t>
      </w:r>
      <w:r>
        <w:rPr>
          <w:sz w:val="18"/>
        </w:rPr>
        <w:t>clean</w:t>
      </w:r>
      <w:r>
        <w:rPr>
          <w:spacing w:val="-3"/>
          <w:sz w:val="18"/>
        </w:rPr>
        <w:t xml:space="preserve"> </w:t>
      </w:r>
      <w:r>
        <w:rPr>
          <w:sz w:val="18"/>
        </w:rPr>
        <w:t>up</w:t>
      </w:r>
      <w:r>
        <w:rPr>
          <w:spacing w:val="-3"/>
          <w:sz w:val="18"/>
        </w:rPr>
        <w:t xml:space="preserve"> </w:t>
      </w:r>
      <w:r>
        <w:rPr>
          <w:sz w:val="18"/>
        </w:rPr>
        <w:t>after</w:t>
      </w:r>
      <w:r>
        <w:rPr>
          <w:spacing w:val="-1"/>
          <w:sz w:val="18"/>
        </w:rPr>
        <w:t xml:space="preserve"> </w:t>
      </w:r>
      <w:r>
        <w:rPr>
          <w:sz w:val="18"/>
        </w:rPr>
        <w:t>yourself</w:t>
      </w:r>
      <w:r>
        <w:rPr>
          <w:spacing w:val="-3"/>
          <w:sz w:val="18"/>
        </w:rPr>
        <w:t xml:space="preserve"> </w:t>
      </w:r>
      <w:r>
        <w:rPr>
          <w:sz w:val="18"/>
        </w:rPr>
        <w:t>and your</w:t>
      </w:r>
      <w:r>
        <w:rPr>
          <w:spacing w:val="-3"/>
          <w:sz w:val="18"/>
        </w:rPr>
        <w:t xml:space="preserve"> </w:t>
      </w:r>
      <w:r>
        <w:rPr>
          <w:sz w:val="18"/>
        </w:rPr>
        <w:t>dogs</w:t>
      </w:r>
      <w:r>
        <w:rPr>
          <w:spacing w:val="-3"/>
          <w:sz w:val="18"/>
        </w:rPr>
        <w:t xml:space="preserve"> </w:t>
      </w:r>
      <w:r>
        <w:rPr>
          <w:sz w:val="18"/>
        </w:rPr>
        <w:t>to</w:t>
      </w:r>
      <w:r>
        <w:rPr>
          <w:spacing w:val="-1"/>
          <w:sz w:val="18"/>
        </w:rPr>
        <w:t xml:space="preserve"> </w:t>
      </w:r>
      <w:r>
        <w:rPr>
          <w:sz w:val="18"/>
        </w:rPr>
        <w:t>maintain</w:t>
      </w:r>
      <w:r>
        <w:rPr>
          <w:spacing w:val="-3"/>
          <w:sz w:val="18"/>
        </w:rPr>
        <w:t xml:space="preserve"> </w:t>
      </w:r>
      <w:r>
        <w:rPr>
          <w:sz w:val="18"/>
        </w:rPr>
        <w:t>the</w:t>
      </w:r>
      <w:r>
        <w:rPr>
          <w:spacing w:val="-3"/>
          <w:sz w:val="18"/>
        </w:rPr>
        <w:t xml:space="preserve"> </w:t>
      </w:r>
      <w:r>
        <w:rPr>
          <w:sz w:val="18"/>
        </w:rPr>
        <w:t>premises</w:t>
      </w:r>
      <w:r>
        <w:rPr>
          <w:spacing w:val="-3"/>
          <w:sz w:val="18"/>
        </w:rPr>
        <w:t xml:space="preserve"> </w:t>
      </w:r>
      <w:r>
        <w:rPr>
          <w:sz w:val="18"/>
        </w:rPr>
        <w:t>in</w:t>
      </w:r>
      <w:r>
        <w:rPr>
          <w:spacing w:val="-3"/>
          <w:sz w:val="18"/>
        </w:rPr>
        <w:t xml:space="preserve"> </w:t>
      </w:r>
      <w:r>
        <w:rPr>
          <w:sz w:val="18"/>
        </w:rPr>
        <w:t>a</w:t>
      </w:r>
      <w:r>
        <w:rPr>
          <w:spacing w:val="-3"/>
          <w:sz w:val="18"/>
        </w:rPr>
        <w:t xml:space="preserve"> </w:t>
      </w:r>
      <w:r>
        <w:rPr>
          <w:sz w:val="18"/>
        </w:rPr>
        <w:t>clean</w:t>
      </w:r>
      <w:r>
        <w:rPr>
          <w:spacing w:val="-3"/>
          <w:sz w:val="18"/>
        </w:rPr>
        <w:t xml:space="preserve"> </w:t>
      </w:r>
      <w:r>
        <w:rPr>
          <w:sz w:val="18"/>
        </w:rPr>
        <w:t>and</w:t>
      </w:r>
      <w:r>
        <w:rPr>
          <w:spacing w:val="-3"/>
          <w:sz w:val="18"/>
        </w:rPr>
        <w:t xml:space="preserve"> </w:t>
      </w:r>
      <w:r>
        <w:rPr>
          <w:sz w:val="18"/>
        </w:rPr>
        <w:t>tidy</w:t>
      </w:r>
      <w:r>
        <w:rPr>
          <w:spacing w:val="-4"/>
          <w:sz w:val="18"/>
        </w:rPr>
        <w:t xml:space="preserve"> </w:t>
      </w:r>
      <w:r>
        <w:rPr>
          <w:sz w:val="18"/>
        </w:rPr>
        <w:t>condition!</w:t>
      </w:r>
    </w:p>
    <w:p w14:paraId="5ABC0BD5" w14:textId="77777777" w:rsidR="00BF10FF" w:rsidRDefault="009D5D50">
      <w:pPr>
        <w:pStyle w:val="ListParagraph"/>
        <w:numPr>
          <w:ilvl w:val="0"/>
          <w:numId w:val="1"/>
        </w:numPr>
        <w:tabs>
          <w:tab w:val="left" w:pos="739"/>
          <w:tab w:val="left" w:pos="741"/>
        </w:tabs>
        <w:spacing w:line="219" w:lineRule="exact"/>
        <w:ind w:hanging="360"/>
        <w:rPr>
          <w:sz w:val="18"/>
        </w:rPr>
      </w:pPr>
      <w:r>
        <w:rPr>
          <w:sz w:val="18"/>
        </w:rPr>
        <w:t>If you would like a place to sit, please bring your</w:t>
      </w:r>
      <w:r>
        <w:rPr>
          <w:spacing w:val="-3"/>
          <w:sz w:val="18"/>
        </w:rPr>
        <w:t xml:space="preserve"> </w:t>
      </w:r>
      <w:r>
        <w:rPr>
          <w:sz w:val="18"/>
        </w:rPr>
        <w:t>chair.</w:t>
      </w:r>
    </w:p>
    <w:p w14:paraId="7B1EBFCB" w14:textId="77777777" w:rsidR="00BF10FF" w:rsidRDefault="009D5D50">
      <w:pPr>
        <w:pStyle w:val="ListParagraph"/>
        <w:numPr>
          <w:ilvl w:val="0"/>
          <w:numId w:val="1"/>
        </w:numPr>
        <w:tabs>
          <w:tab w:val="left" w:pos="739"/>
          <w:tab w:val="left" w:pos="741"/>
        </w:tabs>
        <w:spacing w:line="220" w:lineRule="exact"/>
        <w:ind w:hanging="360"/>
        <w:rPr>
          <w:sz w:val="18"/>
        </w:rPr>
      </w:pPr>
      <w:r>
        <w:rPr>
          <w:sz w:val="18"/>
        </w:rPr>
        <w:t>No alcoholic beverages are allowed at the event</w:t>
      </w:r>
      <w:r>
        <w:rPr>
          <w:spacing w:val="-9"/>
          <w:sz w:val="18"/>
        </w:rPr>
        <w:t xml:space="preserve"> </w:t>
      </w:r>
      <w:r>
        <w:rPr>
          <w:sz w:val="18"/>
        </w:rPr>
        <w:t>site.</w:t>
      </w:r>
    </w:p>
    <w:p w14:paraId="4B678D5E" w14:textId="77777777" w:rsidR="00BF10FF" w:rsidRDefault="009D5D50">
      <w:pPr>
        <w:pStyle w:val="ListParagraph"/>
        <w:numPr>
          <w:ilvl w:val="0"/>
          <w:numId w:val="1"/>
        </w:numPr>
        <w:tabs>
          <w:tab w:val="left" w:pos="739"/>
          <w:tab w:val="left" w:pos="741"/>
        </w:tabs>
        <w:spacing w:line="219" w:lineRule="exact"/>
        <w:ind w:hanging="360"/>
        <w:rPr>
          <w:sz w:val="18"/>
        </w:rPr>
      </w:pPr>
      <w:r>
        <w:rPr>
          <w:sz w:val="18"/>
        </w:rPr>
        <w:t>Bitches</w:t>
      </w:r>
      <w:r>
        <w:rPr>
          <w:spacing w:val="-3"/>
          <w:sz w:val="18"/>
        </w:rPr>
        <w:t xml:space="preserve"> </w:t>
      </w:r>
      <w:r>
        <w:rPr>
          <w:sz w:val="18"/>
        </w:rPr>
        <w:t>in</w:t>
      </w:r>
      <w:r>
        <w:rPr>
          <w:spacing w:val="-3"/>
          <w:sz w:val="18"/>
        </w:rPr>
        <w:t xml:space="preserve"> </w:t>
      </w:r>
      <w:r>
        <w:rPr>
          <w:sz w:val="18"/>
        </w:rPr>
        <w:t>season will</w:t>
      </w:r>
      <w:r>
        <w:rPr>
          <w:spacing w:val="-3"/>
          <w:sz w:val="18"/>
        </w:rPr>
        <w:t xml:space="preserve"> </w:t>
      </w:r>
      <w:r>
        <w:rPr>
          <w:sz w:val="18"/>
        </w:rPr>
        <w:t>run</w:t>
      </w:r>
      <w:r>
        <w:rPr>
          <w:spacing w:val="-3"/>
          <w:sz w:val="18"/>
        </w:rPr>
        <w:t xml:space="preserve"> </w:t>
      </w:r>
      <w:r>
        <w:rPr>
          <w:sz w:val="18"/>
        </w:rPr>
        <w:t>in</w:t>
      </w:r>
      <w:r>
        <w:rPr>
          <w:spacing w:val="-3"/>
          <w:sz w:val="18"/>
        </w:rPr>
        <w:t xml:space="preserve"> </w:t>
      </w:r>
      <w:r>
        <w:rPr>
          <w:sz w:val="18"/>
        </w:rPr>
        <w:t>draw</w:t>
      </w:r>
      <w:r>
        <w:rPr>
          <w:spacing w:val="-5"/>
          <w:sz w:val="18"/>
        </w:rPr>
        <w:t xml:space="preserve"> </w:t>
      </w:r>
      <w:r>
        <w:rPr>
          <w:sz w:val="18"/>
        </w:rPr>
        <w:t>order</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farm</w:t>
      </w:r>
      <w:r>
        <w:rPr>
          <w:spacing w:val="-2"/>
          <w:sz w:val="18"/>
        </w:rPr>
        <w:t xml:space="preserve"> </w:t>
      </w:r>
      <w:r>
        <w:rPr>
          <w:sz w:val="18"/>
        </w:rPr>
        <w:t>and</w:t>
      </w:r>
      <w:r>
        <w:rPr>
          <w:spacing w:val="-3"/>
          <w:sz w:val="18"/>
        </w:rPr>
        <w:t xml:space="preserve"> </w:t>
      </w:r>
      <w:r>
        <w:rPr>
          <w:sz w:val="18"/>
        </w:rPr>
        <w:t>stockdog</w:t>
      </w:r>
      <w:r>
        <w:rPr>
          <w:spacing w:val="-3"/>
          <w:sz w:val="18"/>
        </w:rPr>
        <w:t xml:space="preserve"> </w:t>
      </w:r>
      <w:r>
        <w:rPr>
          <w:sz w:val="18"/>
        </w:rPr>
        <w:t>trials</w:t>
      </w:r>
      <w:r>
        <w:rPr>
          <w:spacing w:val="-3"/>
          <w:sz w:val="18"/>
        </w:rPr>
        <w:t xml:space="preserve"> </w:t>
      </w:r>
      <w:r>
        <w:rPr>
          <w:sz w:val="18"/>
        </w:rPr>
        <w:t>but</w:t>
      </w:r>
      <w:r>
        <w:rPr>
          <w:spacing w:val="-1"/>
          <w:sz w:val="18"/>
        </w:rPr>
        <w:t xml:space="preserve"> </w:t>
      </w:r>
      <w:r>
        <w:rPr>
          <w:sz w:val="18"/>
        </w:rPr>
        <w:t>are</w:t>
      </w:r>
      <w:r>
        <w:rPr>
          <w:spacing w:val="-3"/>
          <w:sz w:val="18"/>
        </w:rPr>
        <w:t xml:space="preserve"> </w:t>
      </w:r>
      <w:r>
        <w:rPr>
          <w:sz w:val="18"/>
        </w:rPr>
        <w:t>not</w:t>
      </w:r>
      <w:r>
        <w:rPr>
          <w:spacing w:val="-3"/>
          <w:sz w:val="18"/>
        </w:rPr>
        <w:t xml:space="preserve"> </w:t>
      </w:r>
      <w:r>
        <w:rPr>
          <w:sz w:val="18"/>
        </w:rPr>
        <w:t>allowed</w:t>
      </w:r>
      <w:r>
        <w:rPr>
          <w:spacing w:val="-3"/>
          <w:sz w:val="18"/>
        </w:rPr>
        <w:t xml:space="preserve"> </w:t>
      </w:r>
      <w:r>
        <w:rPr>
          <w:sz w:val="18"/>
        </w:rPr>
        <w:t>to</w:t>
      </w:r>
      <w:r>
        <w:rPr>
          <w:spacing w:val="-3"/>
          <w:sz w:val="18"/>
        </w:rPr>
        <w:t xml:space="preserve"> </w:t>
      </w:r>
      <w:r>
        <w:rPr>
          <w:sz w:val="18"/>
        </w:rPr>
        <w:t>be</w:t>
      </w:r>
      <w:r>
        <w:rPr>
          <w:spacing w:val="-3"/>
          <w:sz w:val="18"/>
        </w:rPr>
        <w:t xml:space="preserve"> </w:t>
      </w:r>
      <w:proofErr w:type="spellStart"/>
      <w:r>
        <w:rPr>
          <w:sz w:val="18"/>
        </w:rPr>
        <w:t>crated</w:t>
      </w:r>
      <w:proofErr w:type="spellEnd"/>
      <w:r>
        <w:rPr>
          <w:spacing w:val="-1"/>
          <w:sz w:val="18"/>
        </w:rPr>
        <w:t xml:space="preserve"> </w:t>
      </w:r>
      <w:r>
        <w:rPr>
          <w:sz w:val="18"/>
        </w:rPr>
        <w:t>by</w:t>
      </w:r>
      <w:r>
        <w:rPr>
          <w:spacing w:val="-3"/>
          <w:sz w:val="18"/>
        </w:rPr>
        <w:t xml:space="preserve"> </w:t>
      </w:r>
      <w:r>
        <w:rPr>
          <w:sz w:val="18"/>
        </w:rPr>
        <w:t>any</w:t>
      </w:r>
      <w:r>
        <w:rPr>
          <w:spacing w:val="-4"/>
          <w:sz w:val="18"/>
        </w:rPr>
        <w:t xml:space="preserve"> </w:t>
      </w:r>
      <w:r>
        <w:rPr>
          <w:sz w:val="18"/>
        </w:rPr>
        <w:t>ring</w:t>
      </w:r>
      <w:r>
        <w:rPr>
          <w:spacing w:val="-3"/>
          <w:sz w:val="18"/>
        </w:rPr>
        <w:t xml:space="preserve"> </w:t>
      </w:r>
      <w:r>
        <w:rPr>
          <w:sz w:val="18"/>
        </w:rPr>
        <w:t>or</w:t>
      </w:r>
      <w:r>
        <w:rPr>
          <w:spacing w:val="-3"/>
          <w:sz w:val="18"/>
        </w:rPr>
        <w:t xml:space="preserve"> </w:t>
      </w:r>
      <w:r>
        <w:rPr>
          <w:sz w:val="18"/>
        </w:rPr>
        <w:t>arena.</w:t>
      </w:r>
    </w:p>
    <w:p w14:paraId="2F1735E0" w14:textId="77777777" w:rsidR="00BF10FF" w:rsidRDefault="009D5D50">
      <w:pPr>
        <w:pStyle w:val="Heading2"/>
        <w:ind w:left="379"/>
      </w:pPr>
      <w:r>
        <w:t>ENTRIES &amp; FEES</w:t>
      </w:r>
    </w:p>
    <w:p w14:paraId="287AB0A4" w14:textId="77777777" w:rsidR="00BF10FF" w:rsidRDefault="009D5D50">
      <w:pPr>
        <w:pStyle w:val="ListParagraph"/>
        <w:numPr>
          <w:ilvl w:val="0"/>
          <w:numId w:val="1"/>
        </w:numPr>
        <w:tabs>
          <w:tab w:val="left" w:pos="739"/>
          <w:tab w:val="left" w:pos="740"/>
        </w:tabs>
        <w:spacing w:before="1"/>
        <w:ind w:hanging="360"/>
        <w:rPr>
          <w:sz w:val="18"/>
        </w:rPr>
      </w:pPr>
      <w:r>
        <w:rPr>
          <w:sz w:val="18"/>
        </w:rPr>
        <w:t>All</w:t>
      </w:r>
      <w:r>
        <w:rPr>
          <w:spacing w:val="-4"/>
          <w:sz w:val="18"/>
        </w:rPr>
        <w:t xml:space="preserve"> </w:t>
      </w:r>
      <w:r>
        <w:rPr>
          <w:sz w:val="18"/>
        </w:rPr>
        <w:t>entries</w:t>
      </w:r>
      <w:r>
        <w:rPr>
          <w:spacing w:val="-4"/>
          <w:sz w:val="18"/>
        </w:rPr>
        <w:t xml:space="preserve"> </w:t>
      </w:r>
      <w:r>
        <w:rPr>
          <w:sz w:val="18"/>
        </w:rPr>
        <w:t>must</w:t>
      </w:r>
      <w:r>
        <w:rPr>
          <w:spacing w:val="-4"/>
          <w:sz w:val="18"/>
        </w:rPr>
        <w:t xml:space="preserve"> </w:t>
      </w:r>
      <w:r>
        <w:rPr>
          <w:sz w:val="18"/>
        </w:rPr>
        <w:t>be</w:t>
      </w:r>
      <w:r>
        <w:rPr>
          <w:spacing w:val="-2"/>
          <w:sz w:val="18"/>
        </w:rPr>
        <w:t xml:space="preserve"> </w:t>
      </w:r>
      <w:r>
        <w:rPr>
          <w:sz w:val="18"/>
        </w:rPr>
        <w:t>on</w:t>
      </w:r>
      <w:r>
        <w:rPr>
          <w:spacing w:val="-4"/>
          <w:sz w:val="18"/>
        </w:rPr>
        <w:t xml:space="preserve"> </w:t>
      </w:r>
      <w:r>
        <w:rPr>
          <w:sz w:val="18"/>
        </w:rPr>
        <w:t>ASCA</w:t>
      </w:r>
      <w:r>
        <w:rPr>
          <w:spacing w:val="-4"/>
          <w:sz w:val="18"/>
        </w:rPr>
        <w:t xml:space="preserve"> </w:t>
      </w:r>
      <w:r>
        <w:rPr>
          <w:sz w:val="18"/>
        </w:rPr>
        <w:t>entry</w:t>
      </w:r>
      <w:r>
        <w:rPr>
          <w:spacing w:val="-6"/>
          <w:sz w:val="18"/>
        </w:rPr>
        <w:t xml:space="preserve"> </w:t>
      </w:r>
      <w:r>
        <w:rPr>
          <w:sz w:val="18"/>
        </w:rPr>
        <w:t>forms</w:t>
      </w:r>
      <w:r>
        <w:rPr>
          <w:spacing w:val="-1"/>
          <w:sz w:val="18"/>
        </w:rPr>
        <w:t xml:space="preserve"> </w:t>
      </w:r>
      <w:r>
        <w:rPr>
          <w:sz w:val="18"/>
        </w:rPr>
        <w:t>with</w:t>
      </w:r>
      <w:r>
        <w:rPr>
          <w:spacing w:val="-4"/>
          <w:sz w:val="18"/>
        </w:rPr>
        <w:t xml:space="preserve"> </w:t>
      </w:r>
      <w:r>
        <w:rPr>
          <w:sz w:val="18"/>
        </w:rPr>
        <w:t>proper</w:t>
      </w:r>
      <w:r>
        <w:rPr>
          <w:spacing w:val="-4"/>
          <w:sz w:val="18"/>
        </w:rPr>
        <w:t xml:space="preserve"> </w:t>
      </w:r>
      <w:r>
        <w:rPr>
          <w:sz w:val="18"/>
        </w:rPr>
        <w:t>fees</w:t>
      </w:r>
      <w:r>
        <w:rPr>
          <w:spacing w:val="-4"/>
          <w:sz w:val="18"/>
        </w:rPr>
        <w:t xml:space="preserve"> </w:t>
      </w:r>
      <w:r>
        <w:rPr>
          <w:sz w:val="18"/>
        </w:rPr>
        <w:t>included</w:t>
      </w:r>
      <w:r>
        <w:rPr>
          <w:spacing w:val="-4"/>
          <w:sz w:val="18"/>
        </w:rPr>
        <w:t xml:space="preserve"> </w:t>
      </w:r>
      <w:hyperlink r:id="rId20">
        <w:r>
          <w:rPr>
            <w:b/>
            <w:sz w:val="18"/>
          </w:rPr>
          <w:t>(http://</w:t>
        </w:r>
      </w:hyperlink>
      <w:r>
        <w:rPr>
          <w:b/>
          <w:sz w:val="18"/>
        </w:rPr>
        <w:t>w</w:t>
      </w:r>
      <w:hyperlink r:id="rId21">
        <w:r>
          <w:rPr>
            <w:b/>
            <w:sz w:val="18"/>
          </w:rPr>
          <w:t>ww.asca.org/home/business</w:t>
        </w:r>
      </w:hyperlink>
      <w:r>
        <w:rPr>
          <w:rFonts w:ascii="Cambria" w:hAnsi="Cambria"/>
          <w:b/>
          <w:sz w:val="18"/>
        </w:rPr>
        <w:t>‐</w:t>
      </w:r>
      <w:r>
        <w:rPr>
          <w:b/>
          <w:sz w:val="18"/>
        </w:rPr>
        <w:t>office/rules</w:t>
      </w:r>
      <w:r>
        <w:rPr>
          <w:rFonts w:ascii="Cambria" w:hAnsi="Cambria"/>
          <w:b/>
          <w:sz w:val="18"/>
        </w:rPr>
        <w:t>‐</w:t>
      </w:r>
      <w:r>
        <w:rPr>
          <w:b/>
          <w:sz w:val="18"/>
        </w:rPr>
        <w:t>forms/)</w:t>
      </w:r>
      <w:r>
        <w:rPr>
          <w:sz w:val="18"/>
        </w:rPr>
        <w:t>.</w:t>
      </w:r>
    </w:p>
    <w:p w14:paraId="05D73B07" w14:textId="77777777" w:rsidR="00BF10FF" w:rsidRDefault="009D5D50">
      <w:pPr>
        <w:pStyle w:val="ListParagraph"/>
        <w:numPr>
          <w:ilvl w:val="0"/>
          <w:numId w:val="1"/>
        </w:numPr>
        <w:tabs>
          <w:tab w:val="left" w:pos="739"/>
          <w:tab w:val="left" w:pos="740"/>
        </w:tabs>
        <w:ind w:right="614" w:hanging="360"/>
        <w:rPr>
          <w:sz w:val="18"/>
        </w:rPr>
      </w:pPr>
      <w:r>
        <w:rPr>
          <w:sz w:val="18"/>
        </w:rPr>
        <w:t>Exhibitors, through submission of entry, acknowledge that they are knowledgeable of the ASCA Rules &amp; Regulations. No entry shall be accepted which specifies any conditions as to its</w:t>
      </w:r>
      <w:r>
        <w:rPr>
          <w:spacing w:val="-4"/>
          <w:sz w:val="18"/>
        </w:rPr>
        <w:t xml:space="preserve"> </w:t>
      </w:r>
      <w:r>
        <w:rPr>
          <w:sz w:val="18"/>
        </w:rPr>
        <w:t>acceptance.</w:t>
      </w:r>
    </w:p>
    <w:p w14:paraId="2D003EE8" w14:textId="77777777" w:rsidR="00BF10FF" w:rsidRDefault="009D5D50">
      <w:pPr>
        <w:pStyle w:val="ListParagraph"/>
        <w:numPr>
          <w:ilvl w:val="0"/>
          <w:numId w:val="1"/>
        </w:numPr>
        <w:tabs>
          <w:tab w:val="left" w:pos="739"/>
          <w:tab w:val="left" w:pos="740"/>
        </w:tabs>
        <w:spacing w:line="237" w:lineRule="auto"/>
        <w:ind w:right="327" w:hanging="360"/>
        <w:rPr>
          <w:sz w:val="18"/>
        </w:rPr>
      </w:pPr>
      <w:r>
        <w:rPr>
          <w:sz w:val="18"/>
        </w:rPr>
        <w:t>Entries must have clearly visible USPS postmark. No meter mail allowed. No telephone, facsimile, email or incomplete entries will be</w:t>
      </w:r>
      <w:r>
        <w:rPr>
          <w:spacing w:val="-2"/>
          <w:sz w:val="18"/>
        </w:rPr>
        <w:t xml:space="preserve"> </w:t>
      </w:r>
      <w:r>
        <w:rPr>
          <w:sz w:val="18"/>
        </w:rPr>
        <w:t>accepted.</w:t>
      </w:r>
    </w:p>
    <w:p w14:paraId="7D7A0911" w14:textId="77777777" w:rsidR="00BF10FF" w:rsidRDefault="009D5D50">
      <w:pPr>
        <w:pStyle w:val="ListParagraph"/>
        <w:numPr>
          <w:ilvl w:val="0"/>
          <w:numId w:val="1"/>
        </w:numPr>
        <w:tabs>
          <w:tab w:val="left" w:pos="739"/>
          <w:tab w:val="left" w:pos="741"/>
        </w:tabs>
        <w:spacing w:before="1"/>
        <w:ind w:hanging="360"/>
        <w:rPr>
          <w:sz w:val="18"/>
        </w:rPr>
      </w:pPr>
      <w:r>
        <w:rPr>
          <w:sz w:val="18"/>
        </w:rPr>
        <w:t>Pre</w:t>
      </w:r>
      <w:r>
        <w:rPr>
          <w:rFonts w:ascii="Cambria" w:hAnsi="Cambria"/>
          <w:sz w:val="18"/>
        </w:rPr>
        <w:t>‐</w:t>
      </w:r>
      <w:r>
        <w:rPr>
          <w:sz w:val="18"/>
        </w:rPr>
        <w:t>entries postmarked before March 2</w:t>
      </w:r>
      <w:r w:rsidR="00D67EDC">
        <w:rPr>
          <w:sz w:val="18"/>
        </w:rPr>
        <w:t>1</w:t>
      </w:r>
      <w:r>
        <w:rPr>
          <w:sz w:val="18"/>
        </w:rPr>
        <w:t>, 20</w:t>
      </w:r>
      <w:r w:rsidR="00D67EDC">
        <w:rPr>
          <w:sz w:val="18"/>
        </w:rPr>
        <w:t>21</w:t>
      </w:r>
      <w:r>
        <w:rPr>
          <w:sz w:val="18"/>
        </w:rPr>
        <w:t xml:space="preserve"> will not be accepted. Pre</w:t>
      </w:r>
      <w:r>
        <w:rPr>
          <w:rFonts w:ascii="Cambria" w:hAnsi="Cambria"/>
          <w:sz w:val="18"/>
        </w:rPr>
        <w:t>‐</w:t>
      </w:r>
      <w:r>
        <w:rPr>
          <w:sz w:val="18"/>
        </w:rPr>
        <w:t xml:space="preserve">entries close April </w:t>
      </w:r>
      <w:r w:rsidR="00D67EDC">
        <w:rPr>
          <w:sz w:val="18"/>
        </w:rPr>
        <w:t>28</w:t>
      </w:r>
      <w:r>
        <w:rPr>
          <w:sz w:val="18"/>
        </w:rPr>
        <w:t>,</w:t>
      </w:r>
      <w:r>
        <w:rPr>
          <w:spacing w:val="-12"/>
          <w:sz w:val="18"/>
        </w:rPr>
        <w:t xml:space="preserve"> </w:t>
      </w:r>
      <w:r>
        <w:rPr>
          <w:sz w:val="18"/>
        </w:rPr>
        <w:t>20</w:t>
      </w:r>
      <w:r w:rsidR="00D67EDC">
        <w:rPr>
          <w:sz w:val="18"/>
        </w:rPr>
        <w:t>21</w:t>
      </w:r>
      <w:r>
        <w:rPr>
          <w:sz w:val="18"/>
        </w:rPr>
        <w:t>.</w:t>
      </w:r>
    </w:p>
    <w:p w14:paraId="4DBAD99F" w14:textId="4EC40928" w:rsidR="00BF10FF" w:rsidRDefault="009D5D50">
      <w:pPr>
        <w:pStyle w:val="ListParagraph"/>
        <w:numPr>
          <w:ilvl w:val="0"/>
          <w:numId w:val="1"/>
        </w:numPr>
        <w:tabs>
          <w:tab w:val="left" w:pos="739"/>
          <w:tab w:val="left" w:pos="741"/>
        </w:tabs>
        <w:spacing w:before="1"/>
        <w:ind w:right="693" w:hanging="360"/>
        <w:rPr>
          <w:sz w:val="18"/>
        </w:rPr>
      </w:pPr>
      <w:r>
        <w:rPr>
          <w:sz w:val="18"/>
        </w:rPr>
        <w:t>Entries</w:t>
      </w:r>
      <w:r>
        <w:rPr>
          <w:spacing w:val="-4"/>
          <w:sz w:val="18"/>
        </w:rPr>
        <w:t xml:space="preserve"> </w:t>
      </w:r>
      <w:r>
        <w:rPr>
          <w:sz w:val="18"/>
        </w:rPr>
        <w:t>received</w:t>
      </w:r>
      <w:r>
        <w:rPr>
          <w:spacing w:val="-3"/>
          <w:sz w:val="18"/>
        </w:rPr>
        <w:t xml:space="preserve"> </w:t>
      </w:r>
      <w:r>
        <w:rPr>
          <w:sz w:val="18"/>
        </w:rPr>
        <w:t>without</w:t>
      </w:r>
      <w:r>
        <w:rPr>
          <w:spacing w:val="-4"/>
          <w:sz w:val="18"/>
        </w:rPr>
        <w:t xml:space="preserve"> </w:t>
      </w:r>
      <w:r>
        <w:rPr>
          <w:sz w:val="18"/>
        </w:rPr>
        <w:t>proper</w:t>
      </w:r>
      <w:r>
        <w:rPr>
          <w:spacing w:val="-4"/>
          <w:sz w:val="18"/>
        </w:rPr>
        <w:t xml:space="preserve"> </w:t>
      </w:r>
      <w:r>
        <w:rPr>
          <w:sz w:val="18"/>
        </w:rPr>
        <w:t>signature,</w:t>
      </w:r>
      <w:r>
        <w:rPr>
          <w:spacing w:val="-4"/>
          <w:sz w:val="18"/>
        </w:rPr>
        <w:t xml:space="preserve"> </w:t>
      </w:r>
      <w:r>
        <w:rPr>
          <w:sz w:val="18"/>
        </w:rPr>
        <w:t>fees,</w:t>
      </w:r>
      <w:r>
        <w:rPr>
          <w:spacing w:val="-4"/>
          <w:sz w:val="18"/>
        </w:rPr>
        <w:t xml:space="preserve"> </w:t>
      </w:r>
      <w:r>
        <w:rPr>
          <w:sz w:val="18"/>
        </w:rPr>
        <w:t>information,</w:t>
      </w:r>
      <w:r>
        <w:rPr>
          <w:spacing w:val="-4"/>
          <w:sz w:val="18"/>
        </w:rPr>
        <w:t xml:space="preserve"> </w:t>
      </w:r>
      <w:r>
        <w:rPr>
          <w:sz w:val="18"/>
        </w:rPr>
        <w:t>post</w:t>
      </w:r>
      <w:r>
        <w:rPr>
          <w:rFonts w:ascii="Cambria" w:hAnsi="Cambria"/>
          <w:sz w:val="18"/>
        </w:rPr>
        <w:t>‐</w:t>
      </w:r>
      <w:r>
        <w:rPr>
          <w:sz w:val="18"/>
        </w:rPr>
        <w:t>dated</w:t>
      </w:r>
      <w:r>
        <w:rPr>
          <w:spacing w:val="-5"/>
          <w:sz w:val="18"/>
        </w:rPr>
        <w:t xml:space="preserve"> </w:t>
      </w:r>
      <w:r>
        <w:rPr>
          <w:sz w:val="18"/>
        </w:rPr>
        <w:t>checks,</w:t>
      </w:r>
      <w:r>
        <w:rPr>
          <w:spacing w:val="-5"/>
          <w:sz w:val="18"/>
        </w:rPr>
        <w:t xml:space="preserve"> </w:t>
      </w:r>
      <w:r>
        <w:rPr>
          <w:sz w:val="18"/>
        </w:rPr>
        <w:t>etc.</w:t>
      </w:r>
      <w:r>
        <w:rPr>
          <w:spacing w:val="-3"/>
          <w:sz w:val="18"/>
        </w:rPr>
        <w:t xml:space="preserve"> </w:t>
      </w:r>
      <w:r>
        <w:rPr>
          <w:sz w:val="18"/>
        </w:rPr>
        <w:t>will</w:t>
      </w:r>
      <w:r>
        <w:rPr>
          <w:spacing w:val="-3"/>
          <w:sz w:val="18"/>
        </w:rPr>
        <w:t xml:space="preserve"> </w:t>
      </w:r>
      <w:r>
        <w:rPr>
          <w:sz w:val="18"/>
        </w:rPr>
        <w:t>be</w:t>
      </w:r>
      <w:r>
        <w:rPr>
          <w:spacing w:val="-5"/>
          <w:sz w:val="18"/>
        </w:rPr>
        <w:t xml:space="preserve"> </w:t>
      </w:r>
      <w:r>
        <w:rPr>
          <w:sz w:val="18"/>
        </w:rPr>
        <w:t>deemed</w:t>
      </w:r>
      <w:r>
        <w:rPr>
          <w:spacing w:val="-3"/>
          <w:sz w:val="18"/>
        </w:rPr>
        <w:t xml:space="preserve"> </w:t>
      </w:r>
      <w:r>
        <w:rPr>
          <w:sz w:val="18"/>
        </w:rPr>
        <w:t>incomplete</w:t>
      </w:r>
      <w:r>
        <w:rPr>
          <w:spacing w:val="-5"/>
          <w:sz w:val="18"/>
        </w:rPr>
        <w:t xml:space="preserve"> </w:t>
      </w:r>
      <w:r>
        <w:rPr>
          <w:sz w:val="18"/>
        </w:rPr>
        <w:t>and</w:t>
      </w:r>
      <w:r>
        <w:rPr>
          <w:spacing w:val="-2"/>
          <w:sz w:val="18"/>
        </w:rPr>
        <w:t xml:space="preserve"> </w:t>
      </w:r>
      <w:r>
        <w:rPr>
          <w:sz w:val="18"/>
        </w:rPr>
        <w:t>will</w:t>
      </w:r>
      <w:r>
        <w:rPr>
          <w:spacing w:val="-4"/>
          <w:sz w:val="18"/>
        </w:rPr>
        <w:t xml:space="preserve"> </w:t>
      </w:r>
      <w:r>
        <w:rPr>
          <w:sz w:val="18"/>
        </w:rPr>
        <w:t>not</w:t>
      </w:r>
      <w:r>
        <w:rPr>
          <w:spacing w:val="-5"/>
          <w:sz w:val="18"/>
        </w:rPr>
        <w:t xml:space="preserve"> </w:t>
      </w:r>
      <w:r>
        <w:rPr>
          <w:sz w:val="18"/>
        </w:rPr>
        <w:t>be accepted</w:t>
      </w:r>
      <w:r>
        <w:rPr>
          <w:spacing w:val="-4"/>
          <w:sz w:val="18"/>
        </w:rPr>
        <w:t xml:space="preserve"> </w:t>
      </w:r>
      <w:r>
        <w:rPr>
          <w:sz w:val="18"/>
        </w:rPr>
        <w:t>as</w:t>
      </w:r>
      <w:r>
        <w:rPr>
          <w:spacing w:val="-4"/>
          <w:sz w:val="18"/>
        </w:rPr>
        <w:t xml:space="preserve"> </w:t>
      </w:r>
      <w:r>
        <w:rPr>
          <w:sz w:val="18"/>
        </w:rPr>
        <w:t>valid</w:t>
      </w:r>
      <w:r>
        <w:rPr>
          <w:spacing w:val="-4"/>
          <w:sz w:val="18"/>
        </w:rPr>
        <w:t xml:space="preserve"> </w:t>
      </w:r>
      <w:r>
        <w:rPr>
          <w:sz w:val="18"/>
        </w:rPr>
        <w:t>entries.</w:t>
      </w:r>
      <w:r>
        <w:rPr>
          <w:spacing w:val="-4"/>
          <w:sz w:val="18"/>
        </w:rPr>
        <w:t xml:space="preserve"> </w:t>
      </w:r>
      <w:r>
        <w:rPr>
          <w:sz w:val="18"/>
        </w:rPr>
        <w:t>Entry</w:t>
      </w:r>
      <w:r>
        <w:rPr>
          <w:spacing w:val="-5"/>
          <w:sz w:val="18"/>
        </w:rPr>
        <w:t xml:space="preserve"> </w:t>
      </w:r>
      <w:r>
        <w:rPr>
          <w:sz w:val="18"/>
        </w:rPr>
        <w:t>fee</w:t>
      </w:r>
      <w:r>
        <w:rPr>
          <w:spacing w:val="-4"/>
          <w:sz w:val="18"/>
        </w:rPr>
        <w:t xml:space="preserve"> </w:t>
      </w:r>
      <w:r>
        <w:rPr>
          <w:sz w:val="18"/>
        </w:rPr>
        <w:t>must</w:t>
      </w:r>
      <w:r>
        <w:rPr>
          <w:spacing w:val="-4"/>
          <w:sz w:val="18"/>
        </w:rPr>
        <w:t xml:space="preserve"> </w:t>
      </w:r>
      <w:r>
        <w:rPr>
          <w:sz w:val="18"/>
        </w:rPr>
        <w:t>be</w:t>
      </w:r>
      <w:r>
        <w:rPr>
          <w:spacing w:val="-2"/>
          <w:sz w:val="18"/>
        </w:rPr>
        <w:t xml:space="preserve"> </w:t>
      </w:r>
      <w:r>
        <w:rPr>
          <w:sz w:val="18"/>
        </w:rPr>
        <w:t>paid</w:t>
      </w:r>
      <w:r>
        <w:rPr>
          <w:spacing w:val="-4"/>
          <w:sz w:val="18"/>
        </w:rPr>
        <w:t xml:space="preserve"> </w:t>
      </w:r>
      <w:r>
        <w:rPr>
          <w:sz w:val="18"/>
        </w:rPr>
        <w:t>by</w:t>
      </w:r>
      <w:r>
        <w:rPr>
          <w:spacing w:val="-5"/>
          <w:sz w:val="18"/>
        </w:rPr>
        <w:t xml:space="preserve"> </w:t>
      </w:r>
      <w:r>
        <w:rPr>
          <w:sz w:val="18"/>
        </w:rPr>
        <w:t>check,</w:t>
      </w:r>
      <w:r>
        <w:rPr>
          <w:spacing w:val="-2"/>
          <w:sz w:val="18"/>
        </w:rPr>
        <w:t xml:space="preserve"> </w:t>
      </w:r>
      <w:r>
        <w:rPr>
          <w:sz w:val="18"/>
        </w:rPr>
        <w:t>cashier’s</w:t>
      </w:r>
      <w:r>
        <w:rPr>
          <w:spacing w:val="-4"/>
          <w:sz w:val="18"/>
        </w:rPr>
        <w:t xml:space="preserve"> </w:t>
      </w:r>
      <w:r>
        <w:rPr>
          <w:sz w:val="18"/>
        </w:rPr>
        <w:t>check</w:t>
      </w:r>
      <w:r>
        <w:rPr>
          <w:spacing w:val="-4"/>
          <w:sz w:val="18"/>
        </w:rPr>
        <w:t xml:space="preserve"> </w:t>
      </w:r>
      <w:r>
        <w:rPr>
          <w:sz w:val="18"/>
        </w:rPr>
        <w:t>or</w:t>
      </w:r>
      <w:r>
        <w:rPr>
          <w:spacing w:val="-4"/>
          <w:sz w:val="18"/>
        </w:rPr>
        <w:t xml:space="preserve"> </w:t>
      </w:r>
      <w:r>
        <w:rPr>
          <w:sz w:val="18"/>
        </w:rPr>
        <w:t>money</w:t>
      </w:r>
      <w:r>
        <w:rPr>
          <w:spacing w:val="-4"/>
          <w:sz w:val="18"/>
        </w:rPr>
        <w:t xml:space="preserve"> </w:t>
      </w:r>
      <w:r>
        <w:rPr>
          <w:sz w:val="18"/>
        </w:rPr>
        <w:t>order</w:t>
      </w:r>
      <w:r>
        <w:rPr>
          <w:spacing w:val="-2"/>
          <w:sz w:val="18"/>
        </w:rPr>
        <w:t xml:space="preserve"> </w:t>
      </w:r>
      <w:r>
        <w:rPr>
          <w:sz w:val="18"/>
        </w:rPr>
        <w:t>with</w:t>
      </w:r>
      <w:r>
        <w:rPr>
          <w:spacing w:val="-4"/>
          <w:sz w:val="18"/>
        </w:rPr>
        <w:t xml:space="preserve"> </w:t>
      </w:r>
      <w:r>
        <w:rPr>
          <w:sz w:val="18"/>
        </w:rPr>
        <w:t>funds</w:t>
      </w:r>
      <w:r>
        <w:rPr>
          <w:spacing w:val="-3"/>
          <w:sz w:val="18"/>
        </w:rPr>
        <w:t xml:space="preserve"> </w:t>
      </w:r>
      <w:r>
        <w:rPr>
          <w:sz w:val="18"/>
        </w:rPr>
        <w:t>drawn</w:t>
      </w:r>
      <w:r>
        <w:rPr>
          <w:spacing w:val="-4"/>
          <w:sz w:val="18"/>
        </w:rPr>
        <w:t xml:space="preserve"> </w:t>
      </w:r>
      <w:r>
        <w:rPr>
          <w:sz w:val="18"/>
        </w:rPr>
        <w:t>on</w:t>
      </w:r>
      <w:r>
        <w:rPr>
          <w:spacing w:val="-3"/>
          <w:sz w:val="18"/>
        </w:rPr>
        <w:t xml:space="preserve"> </w:t>
      </w:r>
      <w:r>
        <w:rPr>
          <w:sz w:val="18"/>
        </w:rPr>
        <w:t>a</w:t>
      </w:r>
      <w:r>
        <w:rPr>
          <w:spacing w:val="-3"/>
          <w:sz w:val="18"/>
        </w:rPr>
        <w:t xml:space="preserve"> </w:t>
      </w:r>
      <w:r>
        <w:rPr>
          <w:sz w:val="18"/>
        </w:rPr>
        <w:t>US</w:t>
      </w:r>
      <w:r w:rsidR="00734612">
        <w:rPr>
          <w:sz w:val="18"/>
        </w:rPr>
        <w:t xml:space="preserve"> </w:t>
      </w:r>
      <w:r>
        <w:rPr>
          <w:sz w:val="18"/>
        </w:rPr>
        <w:t>Bank.</w:t>
      </w:r>
    </w:p>
    <w:p w14:paraId="143B79C3" w14:textId="77777777" w:rsidR="00BF10FF" w:rsidRDefault="009D5D50">
      <w:pPr>
        <w:pStyle w:val="ListParagraph"/>
        <w:numPr>
          <w:ilvl w:val="0"/>
          <w:numId w:val="1"/>
        </w:numPr>
        <w:tabs>
          <w:tab w:val="left" w:pos="739"/>
          <w:tab w:val="left" w:pos="741"/>
        </w:tabs>
        <w:ind w:right="312" w:hanging="360"/>
        <w:rPr>
          <w:sz w:val="18"/>
        </w:rPr>
      </w:pPr>
      <w:r>
        <w:rPr>
          <w:sz w:val="18"/>
        </w:rPr>
        <w:t xml:space="preserve">WASCO will deposit entry fees on or about May </w:t>
      </w:r>
      <w:r w:rsidR="00D67EDC">
        <w:rPr>
          <w:sz w:val="18"/>
        </w:rPr>
        <w:t>3</w:t>
      </w:r>
      <w:r>
        <w:rPr>
          <w:sz w:val="18"/>
        </w:rPr>
        <w:t>, 20</w:t>
      </w:r>
      <w:r w:rsidR="00D67EDC">
        <w:rPr>
          <w:sz w:val="18"/>
        </w:rPr>
        <w:t>21</w:t>
      </w:r>
      <w:r>
        <w:rPr>
          <w:sz w:val="18"/>
        </w:rPr>
        <w:t>. Any checks returned for insufficient funds will be considered a void entry. There is a $50 service charge for returned checks. If entries are resubmitted, payment must be in the form of money order or cashier’s</w:t>
      </w:r>
      <w:r>
        <w:rPr>
          <w:spacing w:val="-2"/>
          <w:sz w:val="18"/>
        </w:rPr>
        <w:t xml:space="preserve"> </w:t>
      </w:r>
      <w:r>
        <w:rPr>
          <w:sz w:val="18"/>
        </w:rPr>
        <w:t>check.</w:t>
      </w:r>
    </w:p>
    <w:p w14:paraId="48BAEEE1" w14:textId="77777777" w:rsidR="00BF10FF" w:rsidRDefault="009D5D50">
      <w:pPr>
        <w:pStyle w:val="ListParagraph"/>
        <w:numPr>
          <w:ilvl w:val="0"/>
          <w:numId w:val="1"/>
        </w:numPr>
        <w:tabs>
          <w:tab w:val="left" w:pos="739"/>
          <w:tab w:val="left" w:pos="740"/>
        </w:tabs>
        <w:ind w:right="494" w:hanging="360"/>
        <w:rPr>
          <w:sz w:val="18"/>
        </w:rPr>
      </w:pPr>
      <w:r>
        <w:rPr>
          <w:sz w:val="18"/>
        </w:rPr>
        <w:t xml:space="preserve">Cancellation of entries must be in writing and postmarked or emailed no later than April </w:t>
      </w:r>
      <w:r w:rsidR="00D67EDC">
        <w:rPr>
          <w:sz w:val="18"/>
        </w:rPr>
        <w:t>28</w:t>
      </w:r>
      <w:r>
        <w:rPr>
          <w:sz w:val="18"/>
        </w:rPr>
        <w:t>, 20</w:t>
      </w:r>
      <w:r w:rsidR="00D67EDC">
        <w:rPr>
          <w:sz w:val="18"/>
        </w:rPr>
        <w:t>21</w:t>
      </w:r>
      <w:r>
        <w:rPr>
          <w:sz w:val="18"/>
        </w:rPr>
        <w:t xml:space="preserve"> to receive full refund. Refunds will be issued no later than May </w:t>
      </w:r>
      <w:r w:rsidR="00D67EDC">
        <w:rPr>
          <w:sz w:val="18"/>
        </w:rPr>
        <w:t>17</w:t>
      </w:r>
      <w:r>
        <w:rPr>
          <w:sz w:val="18"/>
        </w:rPr>
        <w:t>, 20</w:t>
      </w:r>
      <w:r w:rsidR="00D67EDC">
        <w:rPr>
          <w:sz w:val="18"/>
        </w:rPr>
        <w:t>21</w:t>
      </w:r>
      <w:r>
        <w:rPr>
          <w:sz w:val="18"/>
        </w:rPr>
        <w:t>. No refunds will be given for cancellations made after close of pre</w:t>
      </w:r>
      <w:r>
        <w:rPr>
          <w:rFonts w:ascii="Cambria" w:hAnsi="Cambria"/>
          <w:sz w:val="18"/>
        </w:rPr>
        <w:t>‐</w:t>
      </w:r>
      <w:r>
        <w:rPr>
          <w:sz w:val="18"/>
        </w:rPr>
        <w:t>entries unless run is filled from waitlist.</w:t>
      </w:r>
    </w:p>
    <w:p w14:paraId="3B003D71" w14:textId="6F924000" w:rsidR="00164206" w:rsidRPr="00164206" w:rsidRDefault="00164206" w:rsidP="00164206">
      <w:pPr>
        <w:pStyle w:val="ListParagraph"/>
        <w:numPr>
          <w:ilvl w:val="0"/>
          <w:numId w:val="1"/>
        </w:numPr>
      </w:pPr>
      <w:r>
        <w:rPr>
          <w:sz w:val="18"/>
          <w:szCs w:val="18"/>
        </w:rPr>
        <w:t>N</w:t>
      </w:r>
      <w:r w:rsidRPr="00164206">
        <w:rPr>
          <w:sz w:val="18"/>
          <w:szCs w:val="18"/>
        </w:rPr>
        <w:t>o entry shall be accepted from a dog or handler disqualified from the ASCA Conformation program;</w:t>
      </w:r>
      <w:r>
        <w:rPr>
          <w:sz w:val="18"/>
          <w:szCs w:val="18"/>
        </w:rPr>
        <w:t xml:space="preserve"> </w:t>
      </w:r>
      <w:r w:rsidRPr="00164206">
        <w:rPr>
          <w:sz w:val="18"/>
          <w:szCs w:val="18"/>
        </w:rPr>
        <w:t>a dog or handler disqualified from all ASCA programs; or a person not in good standing with ASCA</w:t>
      </w:r>
      <w:r w:rsidRPr="00164206">
        <w:t>.</w:t>
      </w:r>
    </w:p>
    <w:p w14:paraId="112020AF" w14:textId="77777777" w:rsidR="00BF10FF" w:rsidRDefault="009D5D50">
      <w:pPr>
        <w:pStyle w:val="ListParagraph"/>
        <w:numPr>
          <w:ilvl w:val="0"/>
          <w:numId w:val="1"/>
        </w:numPr>
        <w:tabs>
          <w:tab w:val="left" w:pos="739"/>
          <w:tab w:val="left" w:pos="740"/>
        </w:tabs>
        <w:spacing w:line="220" w:lineRule="exact"/>
        <w:ind w:hanging="360"/>
        <w:rPr>
          <w:sz w:val="18"/>
        </w:rPr>
      </w:pPr>
      <w:r>
        <w:rPr>
          <w:sz w:val="18"/>
        </w:rPr>
        <w:t>The entry</w:t>
      </w:r>
      <w:r>
        <w:rPr>
          <w:spacing w:val="-37"/>
          <w:sz w:val="18"/>
        </w:rPr>
        <w:t xml:space="preserve"> </w:t>
      </w:r>
      <w:r>
        <w:rPr>
          <w:sz w:val="18"/>
        </w:rPr>
        <w:t>limit will be accepted in postmark order. If the trial is full the dog will be put on a waitlist in order of receipt.</w:t>
      </w:r>
    </w:p>
    <w:p w14:paraId="18929EE3" w14:textId="77777777" w:rsidR="00BF10FF" w:rsidRDefault="009D5D50">
      <w:pPr>
        <w:pStyle w:val="ListParagraph"/>
        <w:numPr>
          <w:ilvl w:val="0"/>
          <w:numId w:val="1"/>
        </w:numPr>
        <w:tabs>
          <w:tab w:val="left" w:pos="739"/>
          <w:tab w:val="left" w:pos="740"/>
        </w:tabs>
        <w:spacing w:line="220" w:lineRule="exact"/>
        <w:ind w:left="740"/>
        <w:rPr>
          <w:sz w:val="18"/>
        </w:rPr>
      </w:pPr>
      <w:r>
        <w:rPr>
          <w:sz w:val="18"/>
        </w:rPr>
        <w:t>Confirmation of entries will be made via e</w:t>
      </w:r>
      <w:r>
        <w:rPr>
          <w:rFonts w:ascii="Cambria" w:hAnsi="Cambria"/>
          <w:sz w:val="18"/>
        </w:rPr>
        <w:t>‐</w:t>
      </w:r>
      <w:r>
        <w:rPr>
          <w:sz w:val="18"/>
        </w:rPr>
        <w:t xml:space="preserve">mail after entries close, on or about May </w:t>
      </w:r>
      <w:r w:rsidR="00D67EDC">
        <w:rPr>
          <w:sz w:val="18"/>
        </w:rPr>
        <w:t>3</w:t>
      </w:r>
      <w:r>
        <w:rPr>
          <w:sz w:val="18"/>
        </w:rPr>
        <w:t>,</w:t>
      </w:r>
      <w:r>
        <w:rPr>
          <w:spacing w:val="-13"/>
          <w:sz w:val="18"/>
        </w:rPr>
        <w:t xml:space="preserve"> </w:t>
      </w:r>
      <w:r>
        <w:rPr>
          <w:sz w:val="18"/>
        </w:rPr>
        <w:t>20</w:t>
      </w:r>
      <w:r w:rsidR="00D67EDC">
        <w:rPr>
          <w:sz w:val="18"/>
        </w:rPr>
        <w:t>21</w:t>
      </w:r>
      <w:r>
        <w:rPr>
          <w:sz w:val="18"/>
        </w:rPr>
        <w:t>.</w:t>
      </w:r>
    </w:p>
    <w:p w14:paraId="4BE61E9D" w14:textId="77777777" w:rsidR="00BF10FF" w:rsidRDefault="009D5D50">
      <w:pPr>
        <w:pStyle w:val="ListParagraph"/>
        <w:numPr>
          <w:ilvl w:val="0"/>
          <w:numId w:val="1"/>
        </w:numPr>
        <w:tabs>
          <w:tab w:val="left" w:pos="739"/>
          <w:tab w:val="left" w:pos="740"/>
        </w:tabs>
        <w:ind w:right="1074" w:hanging="360"/>
        <w:rPr>
          <w:sz w:val="18"/>
        </w:rPr>
      </w:pPr>
      <w:r>
        <w:rPr>
          <w:sz w:val="18"/>
        </w:rPr>
        <w:t>Entry</w:t>
      </w:r>
      <w:r>
        <w:rPr>
          <w:spacing w:val="-6"/>
          <w:sz w:val="18"/>
        </w:rPr>
        <w:t xml:space="preserve"> </w:t>
      </w:r>
      <w:r>
        <w:rPr>
          <w:sz w:val="18"/>
        </w:rPr>
        <w:t>fees</w:t>
      </w:r>
      <w:r>
        <w:rPr>
          <w:spacing w:val="-1"/>
          <w:sz w:val="18"/>
        </w:rPr>
        <w:t xml:space="preserve"> </w:t>
      </w:r>
      <w:r>
        <w:rPr>
          <w:sz w:val="18"/>
        </w:rPr>
        <w:t>will</w:t>
      </w:r>
      <w:r>
        <w:rPr>
          <w:spacing w:val="-2"/>
          <w:sz w:val="18"/>
        </w:rPr>
        <w:t xml:space="preserve"> </w:t>
      </w:r>
      <w:r>
        <w:rPr>
          <w:sz w:val="18"/>
        </w:rPr>
        <w:t>not</w:t>
      </w:r>
      <w:r>
        <w:rPr>
          <w:spacing w:val="-4"/>
          <w:sz w:val="18"/>
        </w:rPr>
        <w:t xml:space="preserve"> </w:t>
      </w:r>
      <w:r>
        <w:rPr>
          <w:sz w:val="18"/>
        </w:rPr>
        <w:t>be</w:t>
      </w:r>
      <w:r>
        <w:rPr>
          <w:spacing w:val="-4"/>
          <w:sz w:val="18"/>
        </w:rPr>
        <w:t xml:space="preserve"> </w:t>
      </w:r>
      <w:r>
        <w:rPr>
          <w:sz w:val="18"/>
        </w:rPr>
        <w:t>refunded</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event</w:t>
      </w:r>
      <w:r>
        <w:rPr>
          <w:spacing w:val="-4"/>
          <w:sz w:val="18"/>
        </w:rPr>
        <w:t xml:space="preserve"> </w:t>
      </w:r>
      <w:r>
        <w:rPr>
          <w:sz w:val="18"/>
        </w:rPr>
        <w:t>a</w:t>
      </w:r>
      <w:r>
        <w:rPr>
          <w:spacing w:val="-4"/>
          <w:sz w:val="18"/>
        </w:rPr>
        <w:t xml:space="preserve"> </w:t>
      </w:r>
      <w:r>
        <w:rPr>
          <w:sz w:val="18"/>
        </w:rPr>
        <w:t>dog</w:t>
      </w:r>
      <w:r>
        <w:rPr>
          <w:spacing w:val="-4"/>
          <w:sz w:val="18"/>
        </w:rPr>
        <w:t xml:space="preserve"> </w:t>
      </w:r>
      <w:r>
        <w:rPr>
          <w:sz w:val="18"/>
        </w:rPr>
        <w:t>is</w:t>
      </w:r>
      <w:r>
        <w:rPr>
          <w:spacing w:val="-4"/>
          <w:sz w:val="18"/>
        </w:rPr>
        <w:t xml:space="preserve"> </w:t>
      </w:r>
      <w:r>
        <w:rPr>
          <w:sz w:val="18"/>
        </w:rPr>
        <w:t>absent,</w:t>
      </w:r>
      <w:r>
        <w:rPr>
          <w:spacing w:val="-3"/>
          <w:sz w:val="18"/>
        </w:rPr>
        <w:t xml:space="preserve"> </w:t>
      </w:r>
      <w:r>
        <w:rPr>
          <w:sz w:val="18"/>
        </w:rPr>
        <w:t>disqualified</w:t>
      </w:r>
      <w:r>
        <w:rPr>
          <w:spacing w:val="-4"/>
          <w:sz w:val="18"/>
        </w:rPr>
        <w:t xml:space="preserve"> </w:t>
      </w:r>
      <w:r>
        <w:rPr>
          <w:sz w:val="18"/>
        </w:rPr>
        <w:t>by</w:t>
      </w:r>
      <w:r>
        <w:rPr>
          <w:spacing w:val="-5"/>
          <w:sz w:val="18"/>
        </w:rPr>
        <w:t xml:space="preserve"> </w:t>
      </w:r>
      <w:r>
        <w:rPr>
          <w:sz w:val="18"/>
        </w:rPr>
        <w:t>a</w:t>
      </w:r>
      <w:r>
        <w:rPr>
          <w:spacing w:val="-4"/>
          <w:sz w:val="18"/>
        </w:rPr>
        <w:t xml:space="preserve"> </w:t>
      </w:r>
      <w:r>
        <w:rPr>
          <w:sz w:val="18"/>
        </w:rPr>
        <w:t>judge,</w:t>
      </w:r>
      <w:r>
        <w:rPr>
          <w:spacing w:val="-4"/>
          <w:sz w:val="18"/>
        </w:rPr>
        <w:t xml:space="preserve"> </w:t>
      </w:r>
      <w:r>
        <w:rPr>
          <w:sz w:val="18"/>
        </w:rPr>
        <w:t>or</w:t>
      </w:r>
      <w:r>
        <w:rPr>
          <w:spacing w:val="-4"/>
          <w:sz w:val="18"/>
        </w:rPr>
        <w:t xml:space="preserve"> </w:t>
      </w:r>
      <w:r>
        <w:rPr>
          <w:sz w:val="18"/>
        </w:rPr>
        <w:t>barred</w:t>
      </w:r>
      <w:r>
        <w:rPr>
          <w:spacing w:val="-4"/>
          <w:sz w:val="18"/>
        </w:rPr>
        <w:t xml:space="preserve"> </w:t>
      </w:r>
      <w:r>
        <w:rPr>
          <w:sz w:val="18"/>
        </w:rPr>
        <w:t>from</w:t>
      </w:r>
      <w:r>
        <w:rPr>
          <w:spacing w:val="-4"/>
          <w:sz w:val="18"/>
        </w:rPr>
        <w:t xml:space="preserve"> </w:t>
      </w:r>
      <w:r>
        <w:rPr>
          <w:sz w:val="18"/>
        </w:rPr>
        <w:t>competition</w:t>
      </w:r>
      <w:r>
        <w:rPr>
          <w:spacing w:val="-4"/>
          <w:sz w:val="18"/>
        </w:rPr>
        <w:t xml:space="preserve"> </w:t>
      </w:r>
      <w:r>
        <w:rPr>
          <w:sz w:val="18"/>
        </w:rPr>
        <w:t>by</w:t>
      </w:r>
      <w:r>
        <w:rPr>
          <w:spacing w:val="-6"/>
          <w:sz w:val="18"/>
        </w:rPr>
        <w:t xml:space="preserve"> </w:t>
      </w:r>
      <w:r>
        <w:rPr>
          <w:sz w:val="18"/>
        </w:rPr>
        <w:t>the</w:t>
      </w:r>
      <w:r>
        <w:rPr>
          <w:spacing w:val="-4"/>
          <w:sz w:val="18"/>
        </w:rPr>
        <w:t xml:space="preserve"> </w:t>
      </w:r>
      <w:r>
        <w:rPr>
          <w:sz w:val="18"/>
        </w:rPr>
        <w:t>trial committee. Entry fees will be refunded if dog is excused in writing by a</w:t>
      </w:r>
      <w:r>
        <w:rPr>
          <w:spacing w:val="-9"/>
          <w:sz w:val="18"/>
        </w:rPr>
        <w:t xml:space="preserve"> </w:t>
      </w:r>
      <w:r>
        <w:rPr>
          <w:sz w:val="18"/>
        </w:rPr>
        <w:t>veterinarian.</w:t>
      </w:r>
    </w:p>
    <w:p w14:paraId="3DE5B51D" w14:textId="23647437" w:rsidR="00BF10FF" w:rsidRPr="0095265D" w:rsidRDefault="009D5D50" w:rsidP="00DE3882">
      <w:pPr>
        <w:pStyle w:val="ListParagraph"/>
        <w:numPr>
          <w:ilvl w:val="0"/>
          <w:numId w:val="1"/>
        </w:numPr>
        <w:tabs>
          <w:tab w:val="left" w:pos="739"/>
          <w:tab w:val="left" w:pos="741"/>
        </w:tabs>
        <w:ind w:right="381" w:hanging="360"/>
        <w:rPr>
          <w:sz w:val="18"/>
        </w:rPr>
      </w:pPr>
      <w:r w:rsidRPr="0095265D">
        <w:rPr>
          <w:sz w:val="18"/>
        </w:rPr>
        <w:t>Entry fees will not be refunded if the show/trial cannot open or be completed due to riots, civil disturbances, fire and/or dangerous weather</w:t>
      </w:r>
      <w:r w:rsidRPr="0095265D">
        <w:rPr>
          <w:spacing w:val="-5"/>
          <w:sz w:val="18"/>
        </w:rPr>
        <w:t xml:space="preserve"> </w:t>
      </w:r>
      <w:r w:rsidRPr="0095265D">
        <w:rPr>
          <w:sz w:val="18"/>
        </w:rPr>
        <w:t>conditions,</w:t>
      </w:r>
      <w:r w:rsidRPr="0095265D">
        <w:rPr>
          <w:spacing w:val="-5"/>
          <w:sz w:val="18"/>
        </w:rPr>
        <w:t xml:space="preserve"> </w:t>
      </w:r>
      <w:r w:rsidRPr="0095265D">
        <w:rPr>
          <w:sz w:val="18"/>
        </w:rPr>
        <w:t>acts</w:t>
      </w:r>
      <w:r w:rsidRPr="0095265D">
        <w:rPr>
          <w:spacing w:val="-5"/>
          <w:sz w:val="18"/>
        </w:rPr>
        <w:t xml:space="preserve"> </w:t>
      </w:r>
      <w:r w:rsidRPr="0095265D">
        <w:rPr>
          <w:sz w:val="18"/>
        </w:rPr>
        <w:t>of</w:t>
      </w:r>
      <w:r w:rsidRPr="0095265D">
        <w:rPr>
          <w:spacing w:val="-5"/>
          <w:sz w:val="18"/>
        </w:rPr>
        <w:t xml:space="preserve"> </w:t>
      </w:r>
      <w:r w:rsidRPr="0095265D">
        <w:rPr>
          <w:sz w:val="18"/>
        </w:rPr>
        <w:t>God,</w:t>
      </w:r>
      <w:r w:rsidRPr="0095265D">
        <w:rPr>
          <w:spacing w:val="-5"/>
          <w:sz w:val="18"/>
        </w:rPr>
        <w:t xml:space="preserve"> </w:t>
      </w:r>
      <w:r w:rsidRPr="0095265D">
        <w:rPr>
          <w:sz w:val="18"/>
        </w:rPr>
        <w:t>public</w:t>
      </w:r>
      <w:r w:rsidRPr="0095265D">
        <w:rPr>
          <w:spacing w:val="-5"/>
          <w:sz w:val="18"/>
        </w:rPr>
        <w:t xml:space="preserve"> </w:t>
      </w:r>
      <w:r w:rsidRPr="0095265D">
        <w:rPr>
          <w:sz w:val="18"/>
        </w:rPr>
        <w:t>emergencies,</w:t>
      </w:r>
      <w:r w:rsidRPr="0095265D">
        <w:rPr>
          <w:spacing w:val="-5"/>
          <w:sz w:val="18"/>
        </w:rPr>
        <w:t xml:space="preserve"> </w:t>
      </w:r>
      <w:r w:rsidRPr="0095265D">
        <w:rPr>
          <w:sz w:val="18"/>
        </w:rPr>
        <w:t>acts</w:t>
      </w:r>
      <w:r w:rsidRPr="0095265D">
        <w:rPr>
          <w:spacing w:val="-5"/>
          <w:sz w:val="18"/>
        </w:rPr>
        <w:t xml:space="preserve"> </w:t>
      </w:r>
      <w:r w:rsidRPr="0095265D">
        <w:rPr>
          <w:sz w:val="18"/>
        </w:rPr>
        <w:t>of</w:t>
      </w:r>
      <w:r w:rsidRPr="0095265D">
        <w:rPr>
          <w:spacing w:val="-5"/>
          <w:sz w:val="18"/>
        </w:rPr>
        <w:t xml:space="preserve"> </w:t>
      </w:r>
      <w:r w:rsidRPr="0095265D">
        <w:rPr>
          <w:sz w:val="18"/>
        </w:rPr>
        <w:t>public</w:t>
      </w:r>
      <w:r w:rsidRPr="0095265D">
        <w:rPr>
          <w:spacing w:val="-5"/>
          <w:sz w:val="18"/>
        </w:rPr>
        <w:t xml:space="preserve"> </w:t>
      </w:r>
      <w:r w:rsidRPr="0095265D">
        <w:rPr>
          <w:sz w:val="18"/>
        </w:rPr>
        <w:t>enemy,</w:t>
      </w:r>
      <w:r w:rsidRPr="0095265D">
        <w:rPr>
          <w:spacing w:val="-3"/>
          <w:sz w:val="18"/>
        </w:rPr>
        <w:t xml:space="preserve"> </w:t>
      </w:r>
      <w:r w:rsidRPr="0095265D">
        <w:rPr>
          <w:sz w:val="18"/>
        </w:rPr>
        <w:t>strikes</w:t>
      </w:r>
      <w:r w:rsidRPr="0095265D">
        <w:rPr>
          <w:spacing w:val="-5"/>
          <w:sz w:val="18"/>
        </w:rPr>
        <w:t xml:space="preserve"> </w:t>
      </w:r>
      <w:r w:rsidRPr="0095265D">
        <w:rPr>
          <w:sz w:val="18"/>
        </w:rPr>
        <w:t>or</w:t>
      </w:r>
      <w:r w:rsidRPr="0095265D">
        <w:rPr>
          <w:spacing w:val="-5"/>
          <w:sz w:val="18"/>
        </w:rPr>
        <w:t xml:space="preserve"> </w:t>
      </w:r>
      <w:r w:rsidRPr="0095265D">
        <w:rPr>
          <w:sz w:val="18"/>
        </w:rPr>
        <w:t>other</w:t>
      </w:r>
      <w:r w:rsidRPr="0095265D">
        <w:rPr>
          <w:spacing w:val="-5"/>
          <w:sz w:val="18"/>
        </w:rPr>
        <w:t xml:space="preserve"> </w:t>
      </w:r>
      <w:r w:rsidRPr="0095265D">
        <w:rPr>
          <w:sz w:val="18"/>
        </w:rPr>
        <w:t>causes</w:t>
      </w:r>
      <w:r w:rsidRPr="0095265D">
        <w:rPr>
          <w:spacing w:val="-5"/>
          <w:sz w:val="18"/>
        </w:rPr>
        <w:t xml:space="preserve"> </w:t>
      </w:r>
      <w:r w:rsidRPr="0095265D">
        <w:rPr>
          <w:sz w:val="18"/>
        </w:rPr>
        <w:t>beyond</w:t>
      </w:r>
      <w:r w:rsidRPr="0095265D">
        <w:rPr>
          <w:spacing w:val="-5"/>
          <w:sz w:val="18"/>
        </w:rPr>
        <w:t xml:space="preserve"> </w:t>
      </w:r>
      <w:r w:rsidRPr="0095265D">
        <w:rPr>
          <w:sz w:val="18"/>
        </w:rPr>
        <w:t>the</w:t>
      </w:r>
      <w:r w:rsidRPr="0095265D">
        <w:rPr>
          <w:spacing w:val="-5"/>
          <w:sz w:val="18"/>
        </w:rPr>
        <w:t xml:space="preserve"> </w:t>
      </w:r>
      <w:r w:rsidRPr="0095265D">
        <w:rPr>
          <w:sz w:val="18"/>
        </w:rPr>
        <w:t>control</w:t>
      </w:r>
      <w:r w:rsidRPr="0095265D">
        <w:rPr>
          <w:spacing w:val="-3"/>
          <w:sz w:val="18"/>
        </w:rPr>
        <w:t xml:space="preserve"> </w:t>
      </w:r>
      <w:r w:rsidRPr="0095265D">
        <w:rPr>
          <w:sz w:val="18"/>
        </w:rPr>
        <w:t>of</w:t>
      </w:r>
      <w:r w:rsidRPr="0095265D">
        <w:rPr>
          <w:spacing w:val="-5"/>
          <w:sz w:val="18"/>
        </w:rPr>
        <w:t xml:space="preserve"> </w:t>
      </w:r>
      <w:r w:rsidRPr="0095265D">
        <w:rPr>
          <w:sz w:val="18"/>
        </w:rPr>
        <w:t>WASCO.</w:t>
      </w:r>
    </w:p>
    <w:sectPr w:rsidR="00BF10FF" w:rsidRPr="0095265D" w:rsidSect="007C5494">
      <w:headerReference w:type="default" r:id="rId22"/>
      <w:pgSz w:w="12240" w:h="15840"/>
      <w:pgMar w:top="432" w:right="432" w:bottom="432" w:left="432" w:header="3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6B9C9" w14:textId="77777777" w:rsidR="00BA02E8" w:rsidRDefault="00BA02E8">
      <w:r>
        <w:separator/>
      </w:r>
    </w:p>
  </w:endnote>
  <w:endnote w:type="continuationSeparator" w:id="0">
    <w:p w14:paraId="6E5DF4F5" w14:textId="77777777" w:rsidR="00BA02E8" w:rsidRDefault="00BA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44DF2" w14:textId="77777777" w:rsidR="00BA02E8" w:rsidRDefault="00BA02E8">
      <w:r>
        <w:separator/>
      </w:r>
    </w:p>
  </w:footnote>
  <w:footnote w:type="continuationSeparator" w:id="0">
    <w:p w14:paraId="29563522" w14:textId="77777777" w:rsidR="00BA02E8" w:rsidRDefault="00BA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7316" w14:textId="2948616B" w:rsidR="00BF10FF" w:rsidRDefault="006721F1">
    <w:pPr>
      <w:pStyle w:val="BodyText"/>
      <w:spacing w:line="14" w:lineRule="auto"/>
      <w:rPr>
        <w:sz w:val="20"/>
      </w:rPr>
    </w:pPr>
    <w:r>
      <w:rPr>
        <w:noProof/>
      </w:rPr>
      <mc:AlternateContent>
        <mc:Choice Requires="wps">
          <w:drawing>
            <wp:anchor distT="0" distB="0" distL="114300" distR="114300" simplePos="0" relativeHeight="503298368" behindDoc="1" locked="0" layoutInCell="1" allowOverlap="1" wp14:anchorId="5B9A6F37" wp14:editId="58CE0064">
              <wp:simplePos x="0" y="0"/>
              <wp:positionH relativeFrom="page">
                <wp:posOffset>3470910</wp:posOffset>
              </wp:positionH>
              <wp:positionV relativeFrom="page">
                <wp:posOffset>215265</wp:posOffset>
              </wp:positionV>
              <wp:extent cx="1123315" cy="156845"/>
              <wp:effectExtent l="381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489D" w14:textId="7A3008FD" w:rsidR="00BF10FF" w:rsidRDefault="00BF10FF">
                          <w:pPr>
                            <w:spacing w:before="16"/>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9A6F37" id="_x0000_t202" coordsize="21600,21600" o:spt="202" path="m,l,21600r21600,l21600,xe">
              <v:stroke joinstyle="miter"/>
              <v:path gradientshapeok="t" o:connecttype="rect"/>
            </v:shapetype>
            <v:shape id="Text Box 3" o:spid="_x0000_s1028" type="#_x0000_t202" style="position:absolute;margin-left:273.3pt;margin-top:16.95pt;width:88.45pt;height:12.35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" filled="f" stroked="f">
              <v:textbox inset="0,0,0,0">
                <w:txbxContent>
                  <w:p w14:paraId="4B62489D" w14:textId="7A3008FD" w:rsidR="00BF10FF" w:rsidRDefault="00BF10FF">
                    <w:pPr>
                      <w:spacing w:before="16"/>
                      <w:ind w:left="20"/>
                      <w:rPr>
                        <w:b/>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76B5"/>
    <w:multiLevelType w:val="hybridMultilevel"/>
    <w:tmpl w:val="A6A80024"/>
    <w:lvl w:ilvl="0" w:tplc="AC5CC724">
      <w:numFmt w:val="bullet"/>
      <w:lvlText w:val=""/>
      <w:lvlJc w:val="left"/>
      <w:pPr>
        <w:ind w:left="739" w:hanging="361"/>
      </w:pPr>
      <w:rPr>
        <w:rFonts w:ascii="Symbol" w:eastAsia="Symbol" w:hAnsi="Symbol" w:cs="Symbol" w:hint="default"/>
        <w:w w:val="100"/>
        <w:sz w:val="18"/>
        <w:szCs w:val="18"/>
      </w:rPr>
    </w:lvl>
    <w:lvl w:ilvl="1" w:tplc="2552311A">
      <w:numFmt w:val="bullet"/>
      <w:lvlText w:val="•"/>
      <w:lvlJc w:val="left"/>
      <w:pPr>
        <w:ind w:left="1812" w:hanging="361"/>
      </w:pPr>
      <w:rPr>
        <w:rFonts w:hint="default"/>
      </w:rPr>
    </w:lvl>
    <w:lvl w:ilvl="2" w:tplc="390A8552">
      <w:numFmt w:val="bullet"/>
      <w:lvlText w:val="•"/>
      <w:lvlJc w:val="left"/>
      <w:pPr>
        <w:ind w:left="2884" w:hanging="361"/>
      </w:pPr>
      <w:rPr>
        <w:rFonts w:hint="default"/>
      </w:rPr>
    </w:lvl>
    <w:lvl w:ilvl="3" w:tplc="2DB83240">
      <w:numFmt w:val="bullet"/>
      <w:lvlText w:val="•"/>
      <w:lvlJc w:val="left"/>
      <w:pPr>
        <w:ind w:left="3956" w:hanging="361"/>
      </w:pPr>
      <w:rPr>
        <w:rFonts w:hint="default"/>
      </w:rPr>
    </w:lvl>
    <w:lvl w:ilvl="4" w:tplc="38268CD8">
      <w:numFmt w:val="bullet"/>
      <w:lvlText w:val="•"/>
      <w:lvlJc w:val="left"/>
      <w:pPr>
        <w:ind w:left="5028" w:hanging="361"/>
      </w:pPr>
      <w:rPr>
        <w:rFonts w:hint="default"/>
      </w:rPr>
    </w:lvl>
    <w:lvl w:ilvl="5" w:tplc="C51AEE78">
      <w:numFmt w:val="bullet"/>
      <w:lvlText w:val="•"/>
      <w:lvlJc w:val="left"/>
      <w:pPr>
        <w:ind w:left="6100" w:hanging="361"/>
      </w:pPr>
      <w:rPr>
        <w:rFonts w:hint="default"/>
      </w:rPr>
    </w:lvl>
    <w:lvl w:ilvl="6" w:tplc="067CFB9A">
      <w:numFmt w:val="bullet"/>
      <w:lvlText w:val="•"/>
      <w:lvlJc w:val="left"/>
      <w:pPr>
        <w:ind w:left="7172" w:hanging="361"/>
      </w:pPr>
      <w:rPr>
        <w:rFonts w:hint="default"/>
      </w:rPr>
    </w:lvl>
    <w:lvl w:ilvl="7" w:tplc="D3B8EB7E">
      <w:numFmt w:val="bullet"/>
      <w:lvlText w:val="•"/>
      <w:lvlJc w:val="left"/>
      <w:pPr>
        <w:ind w:left="8244" w:hanging="361"/>
      </w:pPr>
      <w:rPr>
        <w:rFonts w:hint="default"/>
      </w:rPr>
    </w:lvl>
    <w:lvl w:ilvl="8" w:tplc="F53A3EE6">
      <w:numFmt w:val="bullet"/>
      <w:lvlText w:val="•"/>
      <w:lvlJc w:val="left"/>
      <w:pPr>
        <w:ind w:left="931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FF"/>
    <w:rsid w:val="000E3060"/>
    <w:rsid w:val="000F04DE"/>
    <w:rsid w:val="00164206"/>
    <w:rsid w:val="00177F09"/>
    <w:rsid w:val="00182649"/>
    <w:rsid w:val="0018416D"/>
    <w:rsid w:val="001860FC"/>
    <w:rsid w:val="00200CA6"/>
    <w:rsid w:val="00242BB9"/>
    <w:rsid w:val="002D615E"/>
    <w:rsid w:val="004D6CDC"/>
    <w:rsid w:val="005463D7"/>
    <w:rsid w:val="005604E4"/>
    <w:rsid w:val="0059122C"/>
    <w:rsid w:val="00592CEF"/>
    <w:rsid w:val="005B0E1A"/>
    <w:rsid w:val="00622991"/>
    <w:rsid w:val="006721F1"/>
    <w:rsid w:val="00734612"/>
    <w:rsid w:val="00767320"/>
    <w:rsid w:val="007948C0"/>
    <w:rsid w:val="007C5494"/>
    <w:rsid w:val="007F0E53"/>
    <w:rsid w:val="00827F2D"/>
    <w:rsid w:val="00840A33"/>
    <w:rsid w:val="008469B9"/>
    <w:rsid w:val="00852F90"/>
    <w:rsid w:val="00886D38"/>
    <w:rsid w:val="008C5809"/>
    <w:rsid w:val="008D3FFA"/>
    <w:rsid w:val="009226CE"/>
    <w:rsid w:val="0095265D"/>
    <w:rsid w:val="00957BC7"/>
    <w:rsid w:val="009726BA"/>
    <w:rsid w:val="009D5D50"/>
    <w:rsid w:val="009F005A"/>
    <w:rsid w:val="00A11F12"/>
    <w:rsid w:val="00A228A0"/>
    <w:rsid w:val="00A3646C"/>
    <w:rsid w:val="00A513A5"/>
    <w:rsid w:val="00AB0E42"/>
    <w:rsid w:val="00B12598"/>
    <w:rsid w:val="00B51E23"/>
    <w:rsid w:val="00BA02E8"/>
    <w:rsid w:val="00BF10FF"/>
    <w:rsid w:val="00BF77C7"/>
    <w:rsid w:val="00C15361"/>
    <w:rsid w:val="00C4053F"/>
    <w:rsid w:val="00C63C3D"/>
    <w:rsid w:val="00CA0C99"/>
    <w:rsid w:val="00CD5463"/>
    <w:rsid w:val="00CD693D"/>
    <w:rsid w:val="00CF2A50"/>
    <w:rsid w:val="00D30767"/>
    <w:rsid w:val="00D67EDC"/>
    <w:rsid w:val="00D855AB"/>
    <w:rsid w:val="00D85DF7"/>
    <w:rsid w:val="00D90955"/>
    <w:rsid w:val="00E37428"/>
    <w:rsid w:val="00E8450C"/>
    <w:rsid w:val="00ED7D5B"/>
    <w:rsid w:val="00EF3405"/>
    <w:rsid w:val="00FB11E8"/>
    <w:rsid w:val="00FD026E"/>
    <w:rsid w:val="00FD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rFonts w:ascii="Calibri" w:eastAsia="Calibri" w:hAnsi="Calibri" w:cs="Calibri"/>
    </w:rPr>
  </w:style>
  <w:style w:type="paragraph" w:styleId="Heading2">
    <w:name w:val="heading 2"/>
    <w:basedOn w:val="Normal"/>
    <w:uiPriority w:val="1"/>
    <w:qFormat/>
    <w:pPr>
      <w:ind w:left="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39" w:hanging="360"/>
    </w:pPr>
  </w:style>
  <w:style w:type="paragraph" w:customStyle="1" w:styleId="TableParagraph">
    <w:name w:val="Table Paragraph"/>
    <w:basedOn w:val="Normal"/>
    <w:uiPriority w:val="1"/>
    <w:qFormat/>
    <w:pPr>
      <w:spacing w:before="54"/>
      <w:ind w:right="31"/>
      <w:jc w:val="center"/>
    </w:pPr>
  </w:style>
  <w:style w:type="character" w:styleId="Hyperlink">
    <w:name w:val="Hyperlink"/>
    <w:unhideWhenUsed/>
    <w:rsid w:val="00FD3C5B"/>
    <w:rPr>
      <w:color w:val="0000FF"/>
      <w:u w:val="single"/>
    </w:rPr>
  </w:style>
  <w:style w:type="paragraph" w:styleId="Header">
    <w:name w:val="header"/>
    <w:basedOn w:val="Normal"/>
    <w:link w:val="HeaderChar"/>
    <w:uiPriority w:val="99"/>
    <w:unhideWhenUsed/>
    <w:rsid w:val="00D90955"/>
    <w:pPr>
      <w:tabs>
        <w:tab w:val="center" w:pos="4680"/>
        <w:tab w:val="right" w:pos="9360"/>
      </w:tabs>
    </w:pPr>
  </w:style>
  <w:style w:type="character" w:customStyle="1" w:styleId="HeaderChar">
    <w:name w:val="Header Char"/>
    <w:basedOn w:val="DefaultParagraphFont"/>
    <w:link w:val="Header"/>
    <w:uiPriority w:val="99"/>
    <w:rsid w:val="00D90955"/>
    <w:rPr>
      <w:rFonts w:ascii="Arial" w:eastAsia="Arial" w:hAnsi="Arial" w:cs="Arial"/>
    </w:rPr>
  </w:style>
  <w:style w:type="paragraph" w:styleId="Footer">
    <w:name w:val="footer"/>
    <w:basedOn w:val="Normal"/>
    <w:link w:val="FooterChar"/>
    <w:uiPriority w:val="99"/>
    <w:unhideWhenUsed/>
    <w:rsid w:val="00D90955"/>
    <w:pPr>
      <w:tabs>
        <w:tab w:val="center" w:pos="4680"/>
        <w:tab w:val="right" w:pos="9360"/>
      </w:tabs>
    </w:pPr>
  </w:style>
  <w:style w:type="character" w:customStyle="1" w:styleId="FooterChar">
    <w:name w:val="Footer Char"/>
    <w:basedOn w:val="DefaultParagraphFont"/>
    <w:link w:val="Footer"/>
    <w:uiPriority w:val="99"/>
    <w:rsid w:val="00D90955"/>
    <w:rPr>
      <w:rFonts w:ascii="Arial" w:eastAsia="Arial" w:hAnsi="Arial" w:cs="Arial"/>
    </w:rPr>
  </w:style>
  <w:style w:type="character" w:customStyle="1" w:styleId="UnresolvedMention">
    <w:name w:val="Unresolved Mention"/>
    <w:basedOn w:val="DefaultParagraphFont"/>
    <w:uiPriority w:val="99"/>
    <w:semiHidden/>
    <w:unhideWhenUsed/>
    <w:rsid w:val="009526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rFonts w:ascii="Calibri" w:eastAsia="Calibri" w:hAnsi="Calibri" w:cs="Calibri"/>
    </w:rPr>
  </w:style>
  <w:style w:type="paragraph" w:styleId="Heading2">
    <w:name w:val="heading 2"/>
    <w:basedOn w:val="Normal"/>
    <w:uiPriority w:val="1"/>
    <w:qFormat/>
    <w:pPr>
      <w:ind w:left="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39" w:hanging="360"/>
    </w:pPr>
  </w:style>
  <w:style w:type="paragraph" w:customStyle="1" w:styleId="TableParagraph">
    <w:name w:val="Table Paragraph"/>
    <w:basedOn w:val="Normal"/>
    <w:uiPriority w:val="1"/>
    <w:qFormat/>
    <w:pPr>
      <w:spacing w:before="54"/>
      <w:ind w:right="31"/>
      <w:jc w:val="center"/>
    </w:pPr>
  </w:style>
  <w:style w:type="character" w:styleId="Hyperlink">
    <w:name w:val="Hyperlink"/>
    <w:unhideWhenUsed/>
    <w:rsid w:val="00FD3C5B"/>
    <w:rPr>
      <w:color w:val="0000FF"/>
      <w:u w:val="single"/>
    </w:rPr>
  </w:style>
  <w:style w:type="paragraph" w:styleId="Header">
    <w:name w:val="header"/>
    <w:basedOn w:val="Normal"/>
    <w:link w:val="HeaderChar"/>
    <w:uiPriority w:val="99"/>
    <w:unhideWhenUsed/>
    <w:rsid w:val="00D90955"/>
    <w:pPr>
      <w:tabs>
        <w:tab w:val="center" w:pos="4680"/>
        <w:tab w:val="right" w:pos="9360"/>
      </w:tabs>
    </w:pPr>
  </w:style>
  <w:style w:type="character" w:customStyle="1" w:styleId="HeaderChar">
    <w:name w:val="Header Char"/>
    <w:basedOn w:val="DefaultParagraphFont"/>
    <w:link w:val="Header"/>
    <w:uiPriority w:val="99"/>
    <w:rsid w:val="00D90955"/>
    <w:rPr>
      <w:rFonts w:ascii="Arial" w:eastAsia="Arial" w:hAnsi="Arial" w:cs="Arial"/>
    </w:rPr>
  </w:style>
  <w:style w:type="paragraph" w:styleId="Footer">
    <w:name w:val="footer"/>
    <w:basedOn w:val="Normal"/>
    <w:link w:val="FooterChar"/>
    <w:uiPriority w:val="99"/>
    <w:unhideWhenUsed/>
    <w:rsid w:val="00D90955"/>
    <w:pPr>
      <w:tabs>
        <w:tab w:val="center" w:pos="4680"/>
        <w:tab w:val="right" w:pos="9360"/>
      </w:tabs>
    </w:pPr>
  </w:style>
  <w:style w:type="character" w:customStyle="1" w:styleId="FooterChar">
    <w:name w:val="Footer Char"/>
    <w:basedOn w:val="DefaultParagraphFont"/>
    <w:link w:val="Footer"/>
    <w:uiPriority w:val="99"/>
    <w:rsid w:val="00D90955"/>
    <w:rPr>
      <w:rFonts w:ascii="Arial" w:eastAsia="Arial" w:hAnsi="Arial" w:cs="Arial"/>
    </w:rPr>
  </w:style>
  <w:style w:type="character" w:customStyle="1" w:styleId="UnresolvedMention">
    <w:name w:val="Unresolved Mention"/>
    <w:basedOn w:val="DefaultParagraphFont"/>
    <w:uiPriority w:val="99"/>
    <w:semiHidden/>
    <w:unhideWhenUsed/>
    <w:rsid w:val="0095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9895">
      <w:bodyDiv w:val="1"/>
      <w:marLeft w:val="0"/>
      <w:marRight w:val="0"/>
      <w:marTop w:val="0"/>
      <w:marBottom w:val="0"/>
      <w:divBdr>
        <w:top w:val="none" w:sz="0" w:space="0" w:color="auto"/>
        <w:left w:val="none" w:sz="0" w:space="0" w:color="auto"/>
        <w:bottom w:val="none" w:sz="0" w:space="0" w:color="auto"/>
        <w:right w:val="none" w:sz="0" w:space="0" w:color="auto"/>
      </w:divBdr>
    </w:div>
    <w:div w:id="630672967">
      <w:bodyDiv w:val="1"/>
      <w:marLeft w:val="0"/>
      <w:marRight w:val="0"/>
      <w:marTop w:val="0"/>
      <w:marBottom w:val="0"/>
      <w:divBdr>
        <w:top w:val="none" w:sz="0" w:space="0" w:color="auto"/>
        <w:left w:val="none" w:sz="0" w:space="0" w:color="auto"/>
        <w:bottom w:val="none" w:sz="0" w:space="0" w:color="auto"/>
        <w:right w:val="none" w:sz="0" w:space="0" w:color="auto"/>
      </w:divBdr>
    </w:div>
    <w:div w:id="654573825">
      <w:bodyDiv w:val="1"/>
      <w:marLeft w:val="0"/>
      <w:marRight w:val="0"/>
      <w:marTop w:val="0"/>
      <w:marBottom w:val="0"/>
      <w:divBdr>
        <w:top w:val="none" w:sz="0" w:space="0" w:color="auto"/>
        <w:left w:val="none" w:sz="0" w:space="0" w:color="auto"/>
        <w:bottom w:val="none" w:sz="0" w:space="0" w:color="auto"/>
        <w:right w:val="none" w:sz="0" w:space="0" w:color="auto"/>
      </w:divBdr>
    </w:div>
    <w:div w:id="1267806798">
      <w:bodyDiv w:val="1"/>
      <w:marLeft w:val="0"/>
      <w:marRight w:val="0"/>
      <w:marTop w:val="0"/>
      <w:marBottom w:val="0"/>
      <w:divBdr>
        <w:top w:val="none" w:sz="0" w:space="0" w:color="auto"/>
        <w:left w:val="none" w:sz="0" w:space="0" w:color="auto"/>
        <w:bottom w:val="none" w:sz="0" w:space="0" w:color="auto"/>
        <w:right w:val="none" w:sz="0" w:space="0" w:color="auto"/>
      </w:divBdr>
    </w:div>
    <w:div w:id="1731881233">
      <w:bodyDiv w:val="1"/>
      <w:marLeft w:val="0"/>
      <w:marRight w:val="0"/>
      <w:marTop w:val="0"/>
      <w:marBottom w:val="0"/>
      <w:divBdr>
        <w:top w:val="none" w:sz="0" w:space="0" w:color="auto"/>
        <w:left w:val="none" w:sz="0" w:space="0" w:color="auto"/>
        <w:bottom w:val="none" w:sz="0" w:space="0" w:color="auto"/>
        <w:right w:val="none" w:sz="0" w:space="0" w:color="auto"/>
      </w:divBdr>
    </w:div>
    <w:div w:id="188004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thimorris54@gmail.com" TargetMode="External"/><Relationship Id="rId18" Type="http://schemas.openxmlformats.org/officeDocument/2006/relationships/hyperlink" Target="http://www.asca.org/wp" TargetMode="External"/><Relationship Id="rId3" Type="http://schemas.microsoft.com/office/2007/relationships/stylesWithEffects" Target="stylesWithEffects.xml"/><Relationship Id="rId21" Type="http://schemas.openxmlformats.org/officeDocument/2006/relationships/hyperlink" Target="http://www.asca.org/home/business" TargetMode="External"/><Relationship Id="rId7" Type="http://schemas.openxmlformats.org/officeDocument/2006/relationships/endnotes" Target="endnotes.xml"/><Relationship Id="rId12" Type="http://schemas.openxmlformats.org/officeDocument/2006/relationships/hyperlink" Target="mailto:agilitymom@sbcglobal.net" TargetMode="External"/><Relationship Id="rId17" Type="http://schemas.openxmlformats.org/officeDocument/2006/relationships/hyperlink" Target="http://www.asca.org/home/business" TargetMode="External"/><Relationship Id="rId2" Type="http://schemas.openxmlformats.org/officeDocument/2006/relationships/styles" Target="styles.xml"/><Relationship Id="rId16" Type="http://schemas.openxmlformats.org/officeDocument/2006/relationships/hyperlink" Target="http://www.asca.org/home/business" TargetMode="External"/><Relationship Id="rId20" Type="http://schemas.openxmlformats.org/officeDocument/2006/relationships/hyperlink" Target="http://www.asca.org/home/busin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horse@valorne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vancedpetvet.com/" TargetMode="External"/><Relationship Id="rId23" Type="http://schemas.openxmlformats.org/officeDocument/2006/relationships/fontTable" Target="fontTable.xml"/><Relationship Id="rId10" Type="http://schemas.openxmlformats.org/officeDocument/2006/relationships/hyperlink" Target="mailto:agilitymom@sbcglobal.net" TargetMode="External"/><Relationship Id="rId19" Type="http://schemas.openxmlformats.org/officeDocument/2006/relationships/hyperlink" Target="http://www.asca.org/wp" TargetMode="External"/><Relationship Id="rId4" Type="http://schemas.openxmlformats.org/officeDocument/2006/relationships/settings" Target="settings.xml"/><Relationship Id="rId9" Type="http://schemas.openxmlformats.org/officeDocument/2006/relationships/hyperlink" Target="http://www.latigofarm.net" TargetMode="External"/><Relationship Id="rId14" Type="http://schemas.openxmlformats.org/officeDocument/2006/relationships/hyperlink" Target="http://www.clarionoftulsa.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11208</TotalTime>
  <Pages>2</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WASCO 1805 Flyer</vt:lpstr>
    </vt:vector>
  </TitlesOfParts>
  <Company>Hewlett-Packard Company</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WASCO 1805 Flyer</dc:title>
  <dc:creator>BDL MGR</dc:creator>
  <cp:lastModifiedBy>Stevenson</cp:lastModifiedBy>
  <cp:revision>16</cp:revision>
  <dcterms:created xsi:type="dcterms:W3CDTF">2021-02-12T22:49:00Z</dcterms:created>
  <dcterms:modified xsi:type="dcterms:W3CDTF">2021-03-01T19:25:00Z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2018-03-10T00:00:00Z</vt:filetime>
  </property>
  <property fmtid="{D5CDD505-2E9C-101B-9397-08002B2CF9AE}" pid="3" name="Creator">
    <vt:lpwstr>PScript5.dll Version 5.2.2</vt:lpwstr>
  </property>
  <property fmtid="{D5CDD505-2E9C-101B-9397-08002B2CF9AE}" pid="4" name="LastSaved">
    <vt:filetime>2018-03-11T00:00:00Z</vt:filetime>
  </property>
</Properties>
</file>